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D931278" w14:textId="0125F877" w:rsidR="00275C7A" w:rsidRPr="005C5756" w:rsidRDefault="00275C7A" w:rsidP="00275C7A">
      <w:pPr>
        <w:pStyle w:val="a4"/>
        <w:widowControl w:val="0"/>
        <w:tabs>
          <w:tab w:val="clear" w:pos="4513"/>
          <w:tab w:val="clear" w:pos="9026"/>
          <w:tab w:val="left" w:pos="6289"/>
        </w:tabs>
        <w:snapToGrid/>
        <w:spacing w:after="0"/>
        <w:rPr>
          <w:rFonts w:ascii="Arial" w:hAnsi="Arial"/>
          <w:b/>
          <w:i/>
          <w:sz w:val="32"/>
          <w:lang w:val="sv-SE" w:eastAsia="ko-KR"/>
        </w:rPr>
      </w:pPr>
      <w:r w:rsidRPr="002510A6">
        <w:rPr>
          <w:rFonts w:ascii="Arial" w:hAnsi="Arial"/>
          <w:b/>
          <w:noProof/>
          <w:sz w:val="24"/>
          <w:lang w:val="en-US"/>
        </w:rPr>
        <w:t>3GPP T</w:t>
      </w:r>
      <w:bookmarkStart w:id="0" w:name="_Ref452454252"/>
      <w:bookmarkEnd w:id="0"/>
      <w:r w:rsidRPr="002510A6">
        <w:rPr>
          <w:rFonts w:ascii="Arial" w:hAnsi="Arial"/>
          <w:b/>
          <w:noProof/>
          <w:sz w:val="24"/>
          <w:lang w:val="en-US"/>
        </w:rPr>
        <w:t>SG-RAN WG</w:t>
      </w:r>
      <w:r w:rsidRPr="002510A6">
        <w:rPr>
          <w:rFonts w:ascii="Arial" w:hAnsi="Arial" w:hint="eastAsia"/>
          <w:b/>
          <w:noProof/>
          <w:sz w:val="24"/>
          <w:lang w:val="en-US"/>
        </w:rPr>
        <w:t>2</w:t>
      </w:r>
      <w:r w:rsidRPr="002510A6">
        <w:rPr>
          <w:rFonts w:ascii="Arial" w:hAnsi="Arial"/>
          <w:b/>
          <w:noProof/>
          <w:sz w:val="24"/>
          <w:lang w:val="en-US"/>
        </w:rPr>
        <w:t xml:space="preserve"> </w:t>
      </w:r>
      <w:r>
        <w:rPr>
          <w:rFonts w:ascii="Arial" w:hAnsi="Arial"/>
          <w:b/>
          <w:noProof/>
          <w:sz w:val="24"/>
          <w:lang w:val="en-US"/>
        </w:rPr>
        <w:t xml:space="preserve">Meeting </w:t>
      </w:r>
      <w:r>
        <w:rPr>
          <w:rFonts w:ascii="Arial" w:hAnsi="Arial" w:hint="eastAsia"/>
          <w:b/>
          <w:noProof/>
          <w:sz w:val="24"/>
          <w:lang w:val="en-US" w:eastAsia="ko-KR"/>
        </w:rPr>
        <w:t>#</w:t>
      </w:r>
      <w:r>
        <w:rPr>
          <w:rFonts w:ascii="Arial" w:hAnsi="Arial"/>
          <w:b/>
          <w:noProof/>
          <w:sz w:val="24"/>
          <w:lang w:val="en-US" w:eastAsia="ko-KR"/>
        </w:rPr>
        <w:t>105bis</w:t>
      </w:r>
      <w:r>
        <w:rPr>
          <w:b/>
          <w:sz w:val="24"/>
          <w:lang w:val="sv-SE"/>
        </w:rPr>
        <w:tab/>
      </w:r>
      <w:r>
        <w:rPr>
          <w:b/>
          <w:sz w:val="24"/>
          <w:lang w:val="sv-SE"/>
        </w:rPr>
        <w:tab/>
      </w:r>
      <w:r>
        <w:rPr>
          <w:b/>
          <w:sz w:val="24"/>
          <w:lang w:val="sv-SE"/>
        </w:rPr>
        <w:tab/>
      </w:r>
      <w:r>
        <w:rPr>
          <w:rFonts w:hint="eastAsia"/>
          <w:b/>
          <w:sz w:val="24"/>
          <w:lang w:val="sv-SE" w:eastAsia="ko-KR"/>
        </w:rPr>
        <w:t xml:space="preserve"> </w:t>
      </w:r>
      <w:r>
        <w:rPr>
          <w:b/>
          <w:sz w:val="24"/>
          <w:lang w:val="sv-SE" w:eastAsia="ko-KR"/>
        </w:rPr>
        <w:t xml:space="preserve">    </w:t>
      </w:r>
      <w:r>
        <w:rPr>
          <w:rFonts w:ascii="Arial" w:hAnsi="Arial"/>
          <w:b/>
          <w:i/>
          <w:sz w:val="32"/>
          <w:lang w:val="sv-SE" w:eastAsia="ko-KR"/>
        </w:rPr>
        <w:t>R2-19</w:t>
      </w:r>
      <w:r w:rsidR="00E50BE0">
        <w:rPr>
          <w:rFonts w:ascii="Arial" w:hAnsi="Arial"/>
          <w:b/>
          <w:i/>
          <w:sz w:val="32"/>
          <w:lang w:val="sv-SE" w:eastAsia="ko-KR"/>
        </w:rPr>
        <w:t>03731</w:t>
      </w:r>
    </w:p>
    <w:p w14:paraId="1E385C23" w14:textId="77777777" w:rsidR="00275C7A" w:rsidRDefault="00275C7A" w:rsidP="00275C7A">
      <w:pPr>
        <w:pStyle w:val="CRCoverPage"/>
        <w:tabs>
          <w:tab w:val="right" w:pos="9639"/>
        </w:tabs>
        <w:spacing w:after="0"/>
        <w:rPr>
          <w:rFonts w:eastAsia="바탕"/>
          <w:b/>
          <w:noProof/>
          <w:sz w:val="24"/>
          <w:lang w:val="en-US" w:eastAsia="ko-KR"/>
        </w:rPr>
      </w:pPr>
      <w:r>
        <w:rPr>
          <w:rFonts w:eastAsia="바탕"/>
          <w:b/>
          <w:noProof/>
          <w:sz w:val="24"/>
          <w:lang w:val="en-US" w:eastAsia="ko-KR"/>
        </w:rPr>
        <w:t xml:space="preserve">Xi'an, China, 8th - </w:t>
      </w:r>
      <w:r w:rsidRPr="000D517F">
        <w:rPr>
          <w:rFonts w:eastAsia="바탕"/>
          <w:b/>
          <w:noProof/>
          <w:sz w:val="24"/>
          <w:lang w:val="en-US" w:eastAsia="ko-KR"/>
        </w:rPr>
        <w:t>12th April 2019</w:t>
      </w:r>
    </w:p>
    <w:p w14:paraId="73337CAF" w14:textId="77777777" w:rsidR="00275C7A" w:rsidRPr="000D517F" w:rsidRDefault="00275C7A" w:rsidP="00275C7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19433AD7" w14:textId="77777777" w:rsidR="00275C7A" w:rsidRPr="00F86EEE" w:rsidRDefault="00275C7A" w:rsidP="00275C7A">
      <w:pPr>
        <w:pStyle w:val="CRCoverPage"/>
        <w:tabs>
          <w:tab w:val="right" w:pos="9639"/>
        </w:tabs>
        <w:spacing w:after="0"/>
        <w:rPr>
          <w:rFonts w:eastAsia="맑은 고딕"/>
          <w:b/>
          <w:noProof/>
          <w:sz w:val="24"/>
          <w:lang w:eastAsia="ko-KR"/>
        </w:rPr>
      </w:pPr>
    </w:p>
    <w:p w14:paraId="433507EC" w14:textId="77777777" w:rsidR="00275C7A" w:rsidRPr="00BF3F3C" w:rsidRDefault="00275C7A" w:rsidP="00275C7A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>Agenda Item</w:t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ab/>
        <w:t>: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 11.13 (</w:t>
      </w:r>
      <w:r w:rsidRPr="000D517F">
        <w:rPr>
          <w:rFonts w:ascii="Arial" w:hAnsi="Arial" w:cs="Arial"/>
          <w:b/>
          <w:noProof/>
          <w:sz w:val="28"/>
          <w:szCs w:val="28"/>
          <w:lang w:val="en-US" w:eastAsia="ko-KR"/>
        </w:rPr>
        <w:t>NR_2step_RACH-Core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)</w:t>
      </w:r>
    </w:p>
    <w:p w14:paraId="4293D978" w14:textId="27ACC370" w:rsidR="00215D97" w:rsidRPr="00BF3F3C" w:rsidRDefault="00215D97" w:rsidP="00215D97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>Source</w:t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ab/>
        <w:t xml:space="preserve">: </w:t>
      </w:r>
      <w:r w:rsidR="00080C6F">
        <w:rPr>
          <w:rFonts w:ascii="Arial" w:hAnsi="Arial" w:cs="Arial"/>
          <w:b/>
          <w:noProof/>
          <w:sz w:val="28"/>
          <w:szCs w:val="28"/>
          <w:lang w:val="en-US" w:eastAsia="ko-KR"/>
        </w:rPr>
        <w:t>LG Electronics Inc.</w:t>
      </w:r>
    </w:p>
    <w:p w14:paraId="3D0AA231" w14:textId="1B7FFE06" w:rsidR="00215D97" w:rsidRPr="00BF3F3C" w:rsidRDefault="005E463B" w:rsidP="005E463B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Title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ab/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: </w:t>
      </w:r>
      <w:r w:rsidR="00FF525C">
        <w:rPr>
          <w:rFonts w:ascii="Arial" w:hAnsi="Arial" w:cs="Arial"/>
          <w:b/>
          <w:noProof/>
          <w:sz w:val="28"/>
          <w:szCs w:val="28"/>
          <w:lang w:val="en-US" w:eastAsia="ko-KR"/>
        </w:rPr>
        <w:t>C</w:t>
      </w:r>
      <w:r w:rsidR="00467B1D">
        <w:rPr>
          <w:rFonts w:ascii="Arial" w:hAnsi="Arial" w:cs="Arial"/>
          <w:b/>
          <w:noProof/>
          <w:sz w:val="28"/>
          <w:szCs w:val="28"/>
          <w:lang w:val="en-US" w:eastAsia="ko-KR"/>
        </w:rPr>
        <w:t>ontents</w:t>
      </w:r>
      <w:r w:rsidR="0050551D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 </w:t>
      </w:r>
      <w:r w:rsidR="008F3530">
        <w:rPr>
          <w:rFonts w:ascii="Arial" w:hAnsi="Arial" w:cs="Arial"/>
          <w:b/>
          <w:noProof/>
          <w:sz w:val="28"/>
          <w:szCs w:val="28"/>
          <w:lang w:val="en-US" w:eastAsia="ko-KR"/>
        </w:rPr>
        <w:t>in</w:t>
      </w:r>
      <w:r w:rsidR="003A3746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 MAC layer </w:t>
      </w:r>
      <w:r w:rsidR="00B1247D">
        <w:rPr>
          <w:rFonts w:ascii="Arial" w:hAnsi="Arial" w:cs="Arial"/>
          <w:b/>
          <w:noProof/>
          <w:sz w:val="28"/>
          <w:szCs w:val="28"/>
          <w:lang w:val="en-US" w:eastAsia="ko-KR"/>
        </w:rPr>
        <w:t>of</w:t>
      </w:r>
      <w:r w:rsidR="0050551D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 msgA and msgB</w:t>
      </w:r>
    </w:p>
    <w:p w14:paraId="5BFD0438" w14:textId="77777777" w:rsidR="00215D97" w:rsidRPr="00BF3F3C" w:rsidRDefault="005E463B" w:rsidP="00215D97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Document for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ab/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: 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Discussion and Decision</w:t>
      </w:r>
    </w:p>
    <w:p w14:paraId="1497D10E" w14:textId="77777777" w:rsidR="0013687D" w:rsidRPr="00493E09" w:rsidRDefault="0013687D" w:rsidP="00493E09">
      <w:pPr>
        <w:pStyle w:val="1"/>
        <w:ind w:left="0" w:firstLine="0"/>
        <w:rPr>
          <w:lang w:val="en-US" w:eastAsia="ko-KR"/>
        </w:rPr>
      </w:pPr>
      <w:r>
        <w:rPr>
          <w:lang w:val="en-US" w:eastAsia="ko-KR"/>
        </w:rPr>
        <w:t>1.</w:t>
      </w:r>
      <w:r>
        <w:rPr>
          <w:lang w:val="en-US" w:eastAsia="ko-KR"/>
        </w:rPr>
        <w:tab/>
      </w:r>
      <w:r>
        <w:rPr>
          <w:rFonts w:hint="eastAsia"/>
          <w:lang w:val="en-US" w:eastAsia="ko-KR"/>
        </w:rPr>
        <w:t>Introduction</w:t>
      </w:r>
    </w:p>
    <w:p w14:paraId="6003D180" w14:textId="0F1A3C95" w:rsidR="0050551D" w:rsidRPr="001046B6" w:rsidRDefault="0050551D" w:rsidP="0050551D">
      <w:r w:rsidRPr="001046B6">
        <w:t>At</w:t>
      </w:r>
      <w:r>
        <w:t xml:space="preserve"> RAN</w:t>
      </w:r>
      <w:r w:rsidRPr="006A72A0">
        <w:t xml:space="preserve"> </w:t>
      </w:r>
      <w:r>
        <w:t>#82,</w:t>
      </w:r>
      <w:r w:rsidRPr="001046B6">
        <w:t xml:space="preserve"> </w:t>
      </w:r>
      <w:r>
        <w:t>the new work item for 2-step RACH was ap</w:t>
      </w:r>
      <w:r w:rsidR="005E4891">
        <w:t>proved and the objectives of WI</w:t>
      </w:r>
      <w:r>
        <w:t xml:space="preserve"> are as follows</w:t>
      </w:r>
      <w:r w:rsidRPr="001046B6">
        <w:t>:</w:t>
      </w:r>
    </w:p>
    <w:p w14:paraId="0D88FF02" w14:textId="77777777" w:rsidR="0050551D" w:rsidRPr="00D01968" w:rsidRDefault="0050551D" w:rsidP="0050551D">
      <w:pPr>
        <w:numPr>
          <w:ilvl w:val="0"/>
          <w:numId w:val="12"/>
        </w:numPr>
        <w:overflowPunct w:val="0"/>
        <w:autoSpaceDE w:val="0"/>
        <w:autoSpaceDN w:val="0"/>
        <w:adjustRightInd w:val="0"/>
        <w:spacing w:after="0" w:line="240" w:lineRule="auto"/>
        <w:ind w:leftChars="200" w:left="760"/>
        <w:jc w:val="left"/>
        <w:textAlignment w:val="baseline"/>
        <w:rPr>
          <w:b/>
          <w:bCs/>
          <w:highlight w:val="yellow"/>
          <w:lang w:val="en-US" w:eastAsia="zh-CN"/>
        </w:rPr>
      </w:pPr>
      <w:r w:rsidRPr="00D01968">
        <w:rPr>
          <w:b/>
          <w:bCs/>
          <w:highlight w:val="yellow"/>
          <w:lang w:val="en-US" w:eastAsia="zh-CN"/>
        </w:rPr>
        <w:t>2</w:t>
      </w:r>
      <w:r w:rsidRPr="00D01968">
        <w:rPr>
          <w:rFonts w:hint="eastAsia"/>
          <w:b/>
          <w:bCs/>
          <w:highlight w:val="yellow"/>
          <w:lang w:val="en-US" w:eastAsia="zh-CN"/>
        </w:rPr>
        <w:t>-step RACH</w:t>
      </w:r>
      <w:r w:rsidRPr="00D01968">
        <w:rPr>
          <w:b/>
          <w:bCs/>
          <w:highlight w:val="yellow"/>
          <w:lang w:val="en-US" w:eastAsia="zh-CN"/>
        </w:rPr>
        <w:t xml:space="preserve"> </w:t>
      </w:r>
      <w:r w:rsidRPr="00D01968">
        <w:rPr>
          <w:rFonts w:hint="eastAsia"/>
          <w:b/>
          <w:bCs/>
          <w:highlight w:val="yellow"/>
          <w:lang w:val="en-US" w:eastAsia="zh-CN"/>
        </w:rPr>
        <w:t>[RAN1, RAN2]</w:t>
      </w:r>
    </w:p>
    <w:p w14:paraId="5BABAB98" w14:textId="77777777" w:rsidR="0050551D" w:rsidRPr="00930D71" w:rsidRDefault="0050551D" w:rsidP="0050551D">
      <w:pPr>
        <w:numPr>
          <w:ilvl w:val="0"/>
          <w:numId w:val="13"/>
        </w:numPr>
        <w:overflowPunct w:val="0"/>
        <w:autoSpaceDE w:val="0"/>
        <w:autoSpaceDN w:val="0"/>
        <w:adjustRightInd w:val="0"/>
        <w:spacing w:after="0" w:line="240" w:lineRule="auto"/>
        <w:ind w:leftChars="200" w:left="760"/>
        <w:jc w:val="left"/>
        <w:textAlignment w:val="baseline"/>
        <w:rPr>
          <w:bCs/>
          <w:highlight w:val="yellow"/>
          <w:lang w:val="en-US" w:eastAsia="zh-CN"/>
        </w:rPr>
      </w:pPr>
      <w:r w:rsidRPr="00930D71">
        <w:rPr>
          <w:bCs/>
          <w:highlight w:val="yellow"/>
          <w:lang w:val="en-US" w:eastAsia="zh-CN"/>
        </w:rPr>
        <w:t>2-step RACH shall be able operate regardless of whether the UE has valid TA or not.</w:t>
      </w:r>
    </w:p>
    <w:p w14:paraId="63E2C513" w14:textId="77777777" w:rsidR="0050551D" w:rsidRDefault="0050551D" w:rsidP="0050551D">
      <w:pPr>
        <w:numPr>
          <w:ilvl w:val="0"/>
          <w:numId w:val="13"/>
        </w:numPr>
        <w:overflowPunct w:val="0"/>
        <w:autoSpaceDE w:val="0"/>
        <w:autoSpaceDN w:val="0"/>
        <w:adjustRightInd w:val="0"/>
        <w:spacing w:after="0" w:line="240" w:lineRule="auto"/>
        <w:ind w:leftChars="200" w:left="760"/>
        <w:jc w:val="left"/>
        <w:textAlignment w:val="baseline"/>
        <w:rPr>
          <w:bCs/>
          <w:lang w:val="en-US" w:eastAsia="zh-CN"/>
        </w:rPr>
      </w:pPr>
      <w:r w:rsidRPr="00A56677">
        <w:rPr>
          <w:bCs/>
          <w:lang w:val="en-US" w:eastAsia="zh-CN"/>
        </w:rPr>
        <w:t>2-step RACH is applicable to any cell size supported in Rel-15 NR;</w:t>
      </w:r>
    </w:p>
    <w:p w14:paraId="0DAF6876" w14:textId="77777777" w:rsidR="0050551D" w:rsidRPr="0050551D" w:rsidRDefault="0050551D" w:rsidP="0050551D">
      <w:pPr>
        <w:numPr>
          <w:ilvl w:val="0"/>
          <w:numId w:val="13"/>
        </w:numPr>
        <w:overflowPunct w:val="0"/>
        <w:autoSpaceDE w:val="0"/>
        <w:autoSpaceDN w:val="0"/>
        <w:adjustRightInd w:val="0"/>
        <w:spacing w:after="0" w:line="240" w:lineRule="auto"/>
        <w:ind w:leftChars="200" w:left="760"/>
        <w:jc w:val="left"/>
        <w:textAlignment w:val="baseline"/>
        <w:rPr>
          <w:bCs/>
          <w:lang w:val="en-US" w:eastAsia="zh-CN"/>
        </w:rPr>
      </w:pPr>
      <w:r w:rsidRPr="0050551D">
        <w:rPr>
          <w:bCs/>
          <w:lang w:val="en-US" w:eastAsia="zh-CN"/>
        </w:rPr>
        <w:t>2-step RACH is applied for RRC_INACTIVE , RRC_CONNECTED and RRC_IDLE state</w:t>
      </w:r>
    </w:p>
    <w:p w14:paraId="1D472254" w14:textId="77777777" w:rsidR="0050551D" w:rsidRPr="0050551D" w:rsidRDefault="0050551D" w:rsidP="0050551D">
      <w:pPr>
        <w:numPr>
          <w:ilvl w:val="0"/>
          <w:numId w:val="13"/>
        </w:numPr>
        <w:overflowPunct w:val="0"/>
        <w:autoSpaceDE w:val="0"/>
        <w:autoSpaceDN w:val="0"/>
        <w:adjustRightInd w:val="0"/>
        <w:spacing w:after="0" w:line="240" w:lineRule="auto"/>
        <w:ind w:leftChars="200" w:left="760"/>
        <w:jc w:val="left"/>
        <w:textAlignment w:val="baseline"/>
        <w:rPr>
          <w:bCs/>
          <w:lang w:val="en-US" w:eastAsia="zh-CN"/>
        </w:rPr>
      </w:pPr>
      <w:r w:rsidRPr="0050551D">
        <w:rPr>
          <w:bCs/>
          <w:lang w:val="en-US" w:eastAsia="zh-CN"/>
        </w:rPr>
        <w:t>Specify contention-based 2-step RACH procedure (RAN2)</w:t>
      </w:r>
    </w:p>
    <w:p w14:paraId="4CFCB17A" w14:textId="77777777" w:rsidR="0050551D" w:rsidRPr="0050551D" w:rsidRDefault="0050551D" w:rsidP="0050551D">
      <w:pPr>
        <w:numPr>
          <w:ilvl w:val="0"/>
          <w:numId w:val="13"/>
        </w:numPr>
        <w:overflowPunct w:val="0"/>
        <w:autoSpaceDE w:val="0"/>
        <w:autoSpaceDN w:val="0"/>
        <w:adjustRightInd w:val="0"/>
        <w:spacing w:after="0" w:line="240" w:lineRule="auto"/>
        <w:ind w:leftChars="200" w:left="760"/>
        <w:jc w:val="left"/>
        <w:textAlignment w:val="baseline"/>
        <w:rPr>
          <w:bCs/>
          <w:lang w:val="en-US" w:eastAsia="zh-CN"/>
        </w:rPr>
      </w:pPr>
      <w:r w:rsidRPr="0050551D">
        <w:rPr>
          <w:rFonts w:hint="eastAsia"/>
          <w:bCs/>
          <w:lang w:val="en-US" w:eastAsia="zh-CN"/>
        </w:rPr>
        <w:t>Channel structure</w:t>
      </w:r>
      <w:r w:rsidRPr="0050551D">
        <w:rPr>
          <w:bCs/>
          <w:lang w:val="en-US" w:eastAsia="zh-CN"/>
        </w:rPr>
        <w:t xml:space="preserve"> of </w:t>
      </w:r>
      <w:proofErr w:type="spellStart"/>
      <w:r w:rsidRPr="0050551D">
        <w:rPr>
          <w:bCs/>
          <w:lang w:val="en-US" w:eastAsia="zh-CN"/>
        </w:rPr>
        <w:t>msgA</w:t>
      </w:r>
      <w:proofErr w:type="spellEnd"/>
      <w:r w:rsidRPr="0050551D">
        <w:rPr>
          <w:bCs/>
          <w:lang w:val="en-US" w:eastAsia="zh-CN"/>
        </w:rPr>
        <w:t xml:space="preserve"> is Preamble and PUSCH carrying payload (RAN1)</w:t>
      </w:r>
    </w:p>
    <w:p w14:paraId="153181AB" w14:textId="77777777" w:rsidR="0050551D" w:rsidRDefault="0050551D" w:rsidP="0050551D">
      <w:pPr>
        <w:numPr>
          <w:ilvl w:val="1"/>
          <w:numId w:val="13"/>
        </w:numPr>
        <w:overflowPunct w:val="0"/>
        <w:autoSpaceDE w:val="0"/>
        <w:autoSpaceDN w:val="0"/>
        <w:adjustRightInd w:val="0"/>
        <w:spacing w:after="0" w:line="240" w:lineRule="auto"/>
        <w:ind w:leftChars="560" w:left="1480"/>
        <w:jc w:val="left"/>
        <w:textAlignment w:val="baseline"/>
        <w:rPr>
          <w:bCs/>
          <w:lang w:val="en-US" w:eastAsia="zh-CN"/>
        </w:rPr>
      </w:pPr>
      <w:r>
        <w:rPr>
          <w:bCs/>
          <w:lang w:val="en-US" w:eastAsia="zh-CN"/>
        </w:rPr>
        <w:t xml:space="preserve">Only reuse the Rel-15 NR PRACH Preambles design. </w:t>
      </w:r>
    </w:p>
    <w:p w14:paraId="274849A0" w14:textId="77777777" w:rsidR="0050551D" w:rsidRDefault="0050551D" w:rsidP="0050551D">
      <w:pPr>
        <w:numPr>
          <w:ilvl w:val="1"/>
          <w:numId w:val="13"/>
        </w:numPr>
        <w:overflowPunct w:val="0"/>
        <w:autoSpaceDE w:val="0"/>
        <w:autoSpaceDN w:val="0"/>
        <w:adjustRightInd w:val="0"/>
        <w:spacing w:after="0" w:line="240" w:lineRule="auto"/>
        <w:ind w:leftChars="560" w:left="1480"/>
        <w:jc w:val="left"/>
        <w:textAlignment w:val="baseline"/>
        <w:rPr>
          <w:bCs/>
          <w:lang w:val="en-US" w:eastAsia="zh-CN"/>
        </w:rPr>
      </w:pPr>
      <w:r>
        <w:rPr>
          <w:bCs/>
          <w:lang w:val="en-US" w:eastAsia="zh-CN"/>
        </w:rPr>
        <w:t xml:space="preserve">Only reuse the Rel-15 NR PUSCH including Rel-15 DMRS for transmission of payload of </w:t>
      </w:r>
      <w:proofErr w:type="spellStart"/>
      <w:r>
        <w:rPr>
          <w:bCs/>
          <w:lang w:val="en-US" w:eastAsia="zh-CN"/>
        </w:rPr>
        <w:t>msgA</w:t>
      </w:r>
      <w:proofErr w:type="spellEnd"/>
      <w:r>
        <w:rPr>
          <w:bCs/>
          <w:lang w:val="en-US" w:eastAsia="zh-CN"/>
        </w:rPr>
        <w:t>)</w:t>
      </w:r>
    </w:p>
    <w:p w14:paraId="1B3D4410" w14:textId="77777777" w:rsidR="0050551D" w:rsidRDefault="0050551D" w:rsidP="0050551D">
      <w:pPr>
        <w:numPr>
          <w:ilvl w:val="2"/>
          <w:numId w:val="13"/>
        </w:numPr>
        <w:overflowPunct w:val="0"/>
        <w:autoSpaceDE w:val="0"/>
        <w:autoSpaceDN w:val="0"/>
        <w:adjustRightInd w:val="0"/>
        <w:spacing w:after="0" w:line="240" w:lineRule="auto"/>
        <w:ind w:leftChars="920" w:left="2200"/>
        <w:jc w:val="left"/>
        <w:textAlignment w:val="baseline"/>
        <w:rPr>
          <w:bCs/>
          <w:lang w:val="en-US" w:eastAsia="zh-CN"/>
        </w:rPr>
      </w:pPr>
      <w:r>
        <w:rPr>
          <w:bCs/>
          <w:lang w:val="en-US" w:eastAsia="zh-CN"/>
        </w:rPr>
        <w:t>No new CP length and no sub-PRB guard subcarrier(s)</w:t>
      </w:r>
    </w:p>
    <w:p w14:paraId="1868D17D" w14:textId="77777777" w:rsidR="0050551D" w:rsidRPr="00A56677" w:rsidRDefault="0050551D" w:rsidP="0050551D">
      <w:pPr>
        <w:spacing w:after="0"/>
        <w:ind w:leftChars="909" w:left="1818" w:firstLine="22"/>
        <w:rPr>
          <w:bCs/>
          <w:highlight w:val="green"/>
          <w:lang w:val="en-US" w:eastAsia="zh-CN"/>
        </w:rPr>
      </w:pPr>
      <w:r>
        <w:rPr>
          <w:bCs/>
          <w:lang w:val="en-US" w:eastAsia="zh-CN"/>
        </w:rPr>
        <w:t xml:space="preserve">Note 1: The above sub-bullet is to ensure </w:t>
      </w:r>
      <w:r w:rsidRPr="00D1407E">
        <w:rPr>
          <w:bCs/>
          <w:lang w:val="en-US" w:eastAsia="zh-CN"/>
        </w:rPr>
        <w:t>that signal structure optimizations for any specific cell size (e.g. cells with RTT larger than Rel-15</w:t>
      </w:r>
      <w:r>
        <w:rPr>
          <w:bCs/>
          <w:lang w:val="en-US" w:eastAsia="zh-CN"/>
        </w:rPr>
        <w:t xml:space="preserve"> </w:t>
      </w:r>
      <w:r w:rsidRPr="00D1407E">
        <w:rPr>
          <w:bCs/>
          <w:lang w:val="en-US" w:eastAsia="zh-CN"/>
        </w:rPr>
        <w:t>PUSCH CP duration) are not pursued.</w:t>
      </w:r>
    </w:p>
    <w:p w14:paraId="08395A51" w14:textId="77777777" w:rsidR="0050551D" w:rsidRPr="0050551D" w:rsidRDefault="0050551D" w:rsidP="0050551D">
      <w:pPr>
        <w:numPr>
          <w:ilvl w:val="1"/>
          <w:numId w:val="13"/>
        </w:numPr>
        <w:overflowPunct w:val="0"/>
        <w:autoSpaceDE w:val="0"/>
        <w:autoSpaceDN w:val="0"/>
        <w:adjustRightInd w:val="0"/>
        <w:spacing w:after="0" w:line="240" w:lineRule="auto"/>
        <w:ind w:leftChars="560" w:left="1480"/>
        <w:jc w:val="left"/>
        <w:textAlignment w:val="baseline"/>
        <w:rPr>
          <w:bCs/>
          <w:lang w:val="en-US" w:eastAsia="zh-CN"/>
        </w:rPr>
      </w:pPr>
      <w:r>
        <w:rPr>
          <w:bCs/>
          <w:lang w:val="en-US" w:eastAsia="zh-CN"/>
        </w:rPr>
        <w:t xml:space="preserve">Specify the mapping between the PRACH preamble and the time-frequency resource of PUSCH in </w:t>
      </w:r>
      <w:proofErr w:type="spellStart"/>
      <w:r w:rsidRPr="0050551D">
        <w:rPr>
          <w:bCs/>
          <w:lang w:val="en-US" w:eastAsia="zh-CN"/>
        </w:rPr>
        <w:t>msgA</w:t>
      </w:r>
      <w:proofErr w:type="spellEnd"/>
      <w:r w:rsidRPr="0050551D">
        <w:rPr>
          <w:bCs/>
          <w:lang w:val="en-US" w:eastAsia="zh-CN"/>
        </w:rPr>
        <w:t>+ DMRS</w:t>
      </w:r>
    </w:p>
    <w:p w14:paraId="1B4A87DB" w14:textId="77777777" w:rsidR="0050551D" w:rsidRPr="0050551D" w:rsidRDefault="0050551D" w:rsidP="0050551D">
      <w:pPr>
        <w:numPr>
          <w:ilvl w:val="2"/>
          <w:numId w:val="13"/>
        </w:numPr>
        <w:overflowPunct w:val="0"/>
        <w:autoSpaceDE w:val="0"/>
        <w:autoSpaceDN w:val="0"/>
        <w:adjustRightInd w:val="0"/>
        <w:spacing w:after="0" w:line="240" w:lineRule="auto"/>
        <w:ind w:leftChars="920" w:left="2200"/>
        <w:jc w:val="left"/>
        <w:textAlignment w:val="baseline"/>
        <w:rPr>
          <w:bCs/>
          <w:lang w:val="en-US" w:eastAsia="zh-CN"/>
        </w:rPr>
      </w:pPr>
      <w:r w:rsidRPr="0050551D">
        <w:rPr>
          <w:bCs/>
          <w:lang w:val="en-US" w:eastAsia="zh-CN"/>
        </w:rPr>
        <w:t xml:space="preserve">PRACH Preamble and PUSCH in a </w:t>
      </w:r>
      <w:proofErr w:type="spellStart"/>
      <w:r w:rsidRPr="0050551D">
        <w:rPr>
          <w:bCs/>
          <w:lang w:val="en-US" w:eastAsia="zh-CN"/>
        </w:rPr>
        <w:t>msgA</w:t>
      </w:r>
      <w:proofErr w:type="spellEnd"/>
      <w:r w:rsidRPr="0050551D">
        <w:rPr>
          <w:bCs/>
          <w:lang w:val="en-US" w:eastAsia="zh-CN"/>
        </w:rPr>
        <w:t xml:space="preserve"> is </w:t>
      </w:r>
      <w:proofErr w:type="spellStart"/>
      <w:r w:rsidRPr="0050551D">
        <w:rPr>
          <w:bCs/>
          <w:lang w:val="en-US" w:eastAsia="zh-CN"/>
        </w:rPr>
        <w:t>TDMed</w:t>
      </w:r>
      <w:proofErr w:type="spellEnd"/>
    </w:p>
    <w:p w14:paraId="154A9967" w14:textId="77777777" w:rsidR="0050551D" w:rsidRDefault="0050551D" w:rsidP="0050551D">
      <w:pPr>
        <w:numPr>
          <w:ilvl w:val="1"/>
          <w:numId w:val="13"/>
        </w:numPr>
        <w:overflowPunct w:val="0"/>
        <w:autoSpaceDE w:val="0"/>
        <w:autoSpaceDN w:val="0"/>
        <w:adjustRightInd w:val="0"/>
        <w:spacing w:after="0" w:line="240" w:lineRule="auto"/>
        <w:ind w:leftChars="560" w:left="1480"/>
        <w:jc w:val="left"/>
        <w:textAlignment w:val="baseline"/>
        <w:rPr>
          <w:bCs/>
          <w:lang w:val="en-US" w:eastAsia="zh-CN"/>
        </w:rPr>
      </w:pPr>
      <w:r>
        <w:rPr>
          <w:bCs/>
          <w:lang w:val="en-US" w:eastAsia="zh-CN"/>
        </w:rPr>
        <w:t xml:space="preserve">Specify the supported MCS(s) and time-frequency resource size(s) of PUSCH in </w:t>
      </w:r>
      <w:proofErr w:type="spellStart"/>
      <w:r>
        <w:rPr>
          <w:bCs/>
          <w:lang w:val="en-US" w:eastAsia="zh-CN"/>
        </w:rPr>
        <w:t>msgA</w:t>
      </w:r>
      <w:proofErr w:type="spellEnd"/>
    </w:p>
    <w:p w14:paraId="69EBCAC6" w14:textId="77777777" w:rsidR="0050551D" w:rsidRPr="007A4C0F" w:rsidRDefault="0050551D" w:rsidP="0050551D">
      <w:pPr>
        <w:numPr>
          <w:ilvl w:val="2"/>
          <w:numId w:val="13"/>
        </w:numPr>
        <w:overflowPunct w:val="0"/>
        <w:autoSpaceDE w:val="0"/>
        <w:autoSpaceDN w:val="0"/>
        <w:adjustRightInd w:val="0"/>
        <w:spacing w:after="0" w:line="240" w:lineRule="auto"/>
        <w:ind w:leftChars="920" w:left="2200"/>
        <w:jc w:val="left"/>
        <w:textAlignment w:val="baseline"/>
        <w:rPr>
          <w:bCs/>
          <w:lang w:val="en-US" w:eastAsia="zh-CN"/>
        </w:rPr>
      </w:pPr>
      <w:r w:rsidRPr="007A4C0F">
        <w:rPr>
          <w:bCs/>
          <w:lang w:val="en-US" w:eastAsia="zh-CN"/>
        </w:rPr>
        <w:t xml:space="preserve">Consider the </w:t>
      </w:r>
      <w:proofErr w:type="spellStart"/>
      <w:r>
        <w:rPr>
          <w:bCs/>
          <w:lang w:val="en-US" w:eastAsia="zh-CN"/>
        </w:rPr>
        <w:t>m</w:t>
      </w:r>
      <w:r w:rsidRPr="007A4C0F">
        <w:rPr>
          <w:bCs/>
          <w:lang w:val="en-US" w:eastAsia="zh-CN"/>
        </w:rPr>
        <w:t>sgA</w:t>
      </w:r>
      <w:proofErr w:type="spellEnd"/>
      <w:r w:rsidRPr="007A4C0F">
        <w:rPr>
          <w:bCs/>
          <w:lang w:val="en-US" w:eastAsia="zh-CN"/>
        </w:rPr>
        <w:t xml:space="preserve"> payload </w:t>
      </w:r>
      <w:r w:rsidRPr="007A4C0F">
        <w:rPr>
          <w:rFonts w:hint="eastAsia"/>
          <w:bCs/>
          <w:lang w:val="en-US" w:eastAsia="zh-CN"/>
        </w:rPr>
        <w:t>contents</w:t>
      </w:r>
      <w:r w:rsidRPr="007A4C0F">
        <w:rPr>
          <w:bCs/>
          <w:lang w:val="en-US" w:eastAsia="zh-CN"/>
        </w:rPr>
        <w:t xml:space="preserve"> determined by RAN2</w:t>
      </w:r>
    </w:p>
    <w:p w14:paraId="15CEFD47" w14:textId="77777777" w:rsidR="0050551D" w:rsidRPr="0040161B" w:rsidRDefault="0050551D" w:rsidP="0050551D">
      <w:pPr>
        <w:numPr>
          <w:ilvl w:val="1"/>
          <w:numId w:val="13"/>
        </w:numPr>
        <w:overflowPunct w:val="0"/>
        <w:autoSpaceDE w:val="0"/>
        <w:autoSpaceDN w:val="0"/>
        <w:adjustRightInd w:val="0"/>
        <w:spacing w:after="0" w:line="240" w:lineRule="auto"/>
        <w:ind w:leftChars="560" w:left="1480"/>
        <w:jc w:val="left"/>
        <w:textAlignment w:val="baseline"/>
        <w:rPr>
          <w:bCs/>
          <w:lang w:val="en-US" w:eastAsia="zh-CN"/>
        </w:rPr>
      </w:pPr>
      <w:r>
        <w:rPr>
          <w:bCs/>
          <w:lang w:val="en-US" w:eastAsia="zh-CN"/>
        </w:rPr>
        <w:t xml:space="preserve">Specify power control of PUSCH of </w:t>
      </w:r>
      <w:proofErr w:type="spellStart"/>
      <w:r>
        <w:rPr>
          <w:bCs/>
          <w:lang w:val="en-US" w:eastAsia="zh-CN"/>
        </w:rPr>
        <w:t>msgA</w:t>
      </w:r>
      <w:proofErr w:type="spellEnd"/>
    </w:p>
    <w:p w14:paraId="40D73D1F" w14:textId="77777777" w:rsidR="0050551D" w:rsidRPr="0050551D" w:rsidRDefault="0050551D" w:rsidP="0050551D">
      <w:pPr>
        <w:numPr>
          <w:ilvl w:val="0"/>
          <w:numId w:val="13"/>
        </w:numPr>
        <w:overflowPunct w:val="0"/>
        <w:autoSpaceDE w:val="0"/>
        <w:autoSpaceDN w:val="0"/>
        <w:adjustRightInd w:val="0"/>
        <w:spacing w:after="0" w:line="240" w:lineRule="auto"/>
        <w:ind w:leftChars="200" w:left="760"/>
        <w:jc w:val="left"/>
        <w:textAlignment w:val="baseline"/>
        <w:rPr>
          <w:bCs/>
          <w:highlight w:val="yellow"/>
          <w:lang w:val="en-US" w:eastAsia="zh-CN"/>
        </w:rPr>
      </w:pPr>
      <w:r w:rsidRPr="0050551D">
        <w:rPr>
          <w:bCs/>
          <w:highlight w:val="yellow"/>
          <w:lang w:val="en-US" w:eastAsia="zh-CN"/>
        </w:rPr>
        <w:t xml:space="preserve">Specify </w:t>
      </w:r>
      <w:proofErr w:type="spellStart"/>
      <w:r w:rsidRPr="0050551D">
        <w:rPr>
          <w:bCs/>
          <w:highlight w:val="yellow"/>
          <w:lang w:val="en-US" w:eastAsia="zh-CN"/>
        </w:rPr>
        <w:t>msgA’s</w:t>
      </w:r>
      <w:proofErr w:type="spellEnd"/>
      <w:r w:rsidRPr="0050551D">
        <w:rPr>
          <w:bCs/>
          <w:i/>
          <w:highlight w:val="yellow"/>
          <w:lang w:val="en-US" w:eastAsia="zh-CN"/>
        </w:rPr>
        <w:t xml:space="preserve"> </w:t>
      </w:r>
      <w:r w:rsidRPr="0050551D">
        <w:rPr>
          <w:bCs/>
          <w:highlight w:val="yellow"/>
          <w:lang w:val="en-US" w:eastAsia="zh-CN"/>
        </w:rPr>
        <w:t xml:space="preserve">content: </w:t>
      </w:r>
      <w:r w:rsidRPr="0050551D">
        <w:rPr>
          <w:rFonts w:hint="eastAsia"/>
          <w:bCs/>
          <w:highlight w:val="yellow"/>
          <w:lang w:val="en-US" w:eastAsia="zh-CN"/>
        </w:rPr>
        <w:t xml:space="preserve">to include the equivalent contents of msg3 of </w:t>
      </w:r>
      <w:r w:rsidRPr="0050551D">
        <w:rPr>
          <w:bCs/>
          <w:highlight w:val="yellow"/>
          <w:lang w:val="en-US" w:eastAsia="zh-CN"/>
        </w:rPr>
        <w:t>4-step RACH (RAN2/RAN1)</w:t>
      </w:r>
    </w:p>
    <w:p w14:paraId="1C50AE2C" w14:textId="77777777" w:rsidR="0050551D" w:rsidRPr="0050551D" w:rsidRDefault="0050551D" w:rsidP="0050551D">
      <w:pPr>
        <w:numPr>
          <w:ilvl w:val="1"/>
          <w:numId w:val="13"/>
        </w:numPr>
        <w:overflowPunct w:val="0"/>
        <w:autoSpaceDE w:val="0"/>
        <w:autoSpaceDN w:val="0"/>
        <w:adjustRightInd w:val="0"/>
        <w:spacing w:after="0" w:line="240" w:lineRule="auto"/>
        <w:ind w:leftChars="560" w:left="1480"/>
        <w:jc w:val="left"/>
        <w:textAlignment w:val="baseline"/>
        <w:rPr>
          <w:bCs/>
          <w:highlight w:val="yellow"/>
          <w:lang w:val="en-US" w:eastAsia="zh-CN"/>
        </w:rPr>
      </w:pPr>
      <w:r w:rsidRPr="0050551D">
        <w:rPr>
          <w:bCs/>
          <w:highlight w:val="yellow"/>
          <w:lang w:val="en-US" w:eastAsia="zh-CN"/>
        </w:rPr>
        <w:t xml:space="preserve">Inclusion of UCI in </w:t>
      </w:r>
      <w:proofErr w:type="spellStart"/>
      <w:r w:rsidRPr="0050551D">
        <w:rPr>
          <w:bCs/>
          <w:highlight w:val="yellow"/>
          <w:lang w:val="en-US" w:eastAsia="zh-CN"/>
        </w:rPr>
        <w:t>msgA</w:t>
      </w:r>
      <w:proofErr w:type="spellEnd"/>
      <w:r w:rsidRPr="0050551D">
        <w:rPr>
          <w:bCs/>
          <w:highlight w:val="yellow"/>
          <w:lang w:val="en-US" w:eastAsia="zh-CN"/>
        </w:rPr>
        <w:t xml:space="preserve"> is not precluded</w:t>
      </w:r>
    </w:p>
    <w:p w14:paraId="5E3694A4" w14:textId="77777777" w:rsidR="0050551D" w:rsidRPr="0050551D" w:rsidRDefault="0050551D" w:rsidP="0050551D">
      <w:pPr>
        <w:numPr>
          <w:ilvl w:val="0"/>
          <w:numId w:val="13"/>
        </w:numPr>
        <w:overflowPunct w:val="0"/>
        <w:autoSpaceDE w:val="0"/>
        <w:autoSpaceDN w:val="0"/>
        <w:adjustRightInd w:val="0"/>
        <w:spacing w:after="0" w:line="240" w:lineRule="auto"/>
        <w:ind w:leftChars="200" w:left="760"/>
        <w:jc w:val="left"/>
        <w:textAlignment w:val="baseline"/>
        <w:rPr>
          <w:bCs/>
          <w:highlight w:val="yellow"/>
          <w:lang w:val="en-US" w:eastAsia="zh-CN"/>
        </w:rPr>
      </w:pPr>
      <w:r w:rsidRPr="0050551D">
        <w:rPr>
          <w:bCs/>
          <w:highlight w:val="yellow"/>
          <w:lang w:val="en-US" w:eastAsia="zh-CN"/>
        </w:rPr>
        <w:t xml:space="preserve">Specify </w:t>
      </w:r>
      <w:proofErr w:type="spellStart"/>
      <w:r w:rsidRPr="0050551D">
        <w:rPr>
          <w:bCs/>
          <w:highlight w:val="yellow"/>
          <w:lang w:val="en-US" w:eastAsia="zh-CN"/>
        </w:rPr>
        <w:t>msgB’s</w:t>
      </w:r>
      <w:proofErr w:type="spellEnd"/>
      <w:r w:rsidRPr="0050551D">
        <w:rPr>
          <w:bCs/>
          <w:i/>
          <w:highlight w:val="yellow"/>
          <w:lang w:val="en-US" w:eastAsia="zh-CN"/>
        </w:rPr>
        <w:t xml:space="preserve"> </w:t>
      </w:r>
      <w:r w:rsidRPr="0050551D">
        <w:rPr>
          <w:bCs/>
          <w:highlight w:val="yellow"/>
          <w:lang w:val="en-US" w:eastAsia="zh-CN"/>
        </w:rPr>
        <w:t>content: to include the equivalent contents of msg2 and msg4 of 4-step RACH (RAN1/RAN2)</w:t>
      </w:r>
    </w:p>
    <w:p w14:paraId="6EF13C6E" w14:textId="77777777" w:rsidR="0050551D" w:rsidRPr="0050551D" w:rsidRDefault="0050551D" w:rsidP="0050551D">
      <w:pPr>
        <w:numPr>
          <w:ilvl w:val="0"/>
          <w:numId w:val="13"/>
        </w:numPr>
        <w:overflowPunct w:val="0"/>
        <w:autoSpaceDE w:val="0"/>
        <w:autoSpaceDN w:val="0"/>
        <w:adjustRightInd w:val="0"/>
        <w:spacing w:after="0" w:line="240" w:lineRule="auto"/>
        <w:ind w:leftChars="200" w:left="760"/>
        <w:jc w:val="left"/>
        <w:textAlignment w:val="baseline"/>
        <w:rPr>
          <w:bCs/>
          <w:lang w:val="en-US" w:eastAsia="zh-CN"/>
        </w:rPr>
      </w:pPr>
      <w:r w:rsidRPr="0050551D">
        <w:rPr>
          <w:bCs/>
          <w:lang w:val="en-US" w:eastAsia="zh-CN"/>
        </w:rPr>
        <w:t>Contention resolution for 2-step RACH (RAN2)</w:t>
      </w:r>
    </w:p>
    <w:p w14:paraId="37A83488" w14:textId="77777777" w:rsidR="0050551D" w:rsidRPr="0050551D" w:rsidRDefault="0050551D" w:rsidP="0050551D">
      <w:pPr>
        <w:numPr>
          <w:ilvl w:val="0"/>
          <w:numId w:val="13"/>
        </w:numPr>
        <w:overflowPunct w:val="0"/>
        <w:autoSpaceDE w:val="0"/>
        <w:autoSpaceDN w:val="0"/>
        <w:adjustRightInd w:val="0"/>
        <w:spacing w:after="0" w:line="240" w:lineRule="auto"/>
        <w:ind w:leftChars="200" w:left="760"/>
        <w:jc w:val="left"/>
        <w:textAlignment w:val="baseline"/>
        <w:rPr>
          <w:bCs/>
          <w:lang w:val="en-US" w:eastAsia="zh-CN"/>
        </w:rPr>
      </w:pPr>
      <w:r w:rsidRPr="0050551D">
        <w:rPr>
          <w:bCs/>
          <w:lang w:val="en-US" w:eastAsia="zh-CN"/>
        </w:rPr>
        <w:t xml:space="preserve">Design of RNTI for </w:t>
      </w:r>
      <w:proofErr w:type="spellStart"/>
      <w:r w:rsidRPr="0050551D">
        <w:rPr>
          <w:bCs/>
          <w:lang w:val="en-US" w:eastAsia="zh-CN"/>
        </w:rPr>
        <w:t>msgB</w:t>
      </w:r>
      <w:proofErr w:type="spellEnd"/>
      <w:r w:rsidRPr="0050551D">
        <w:rPr>
          <w:bCs/>
          <w:lang w:val="en-US" w:eastAsia="zh-CN"/>
        </w:rPr>
        <w:t xml:space="preserve"> of 2-step RACH (RAN2)</w:t>
      </w:r>
    </w:p>
    <w:p w14:paraId="4AF426E3" w14:textId="77777777" w:rsidR="0050551D" w:rsidRPr="0050551D" w:rsidRDefault="0050551D" w:rsidP="0050551D">
      <w:pPr>
        <w:numPr>
          <w:ilvl w:val="0"/>
          <w:numId w:val="13"/>
        </w:numPr>
        <w:overflowPunct w:val="0"/>
        <w:autoSpaceDE w:val="0"/>
        <w:autoSpaceDN w:val="0"/>
        <w:adjustRightInd w:val="0"/>
        <w:spacing w:after="0" w:line="240" w:lineRule="auto"/>
        <w:ind w:leftChars="200" w:left="760"/>
        <w:jc w:val="left"/>
        <w:textAlignment w:val="baseline"/>
        <w:rPr>
          <w:bCs/>
          <w:lang w:val="en-US" w:eastAsia="zh-CN"/>
        </w:rPr>
      </w:pPr>
      <w:r w:rsidRPr="0050551D">
        <w:rPr>
          <w:bCs/>
          <w:lang w:val="en-US" w:eastAsia="zh-CN"/>
        </w:rPr>
        <w:t>Specify the fall back procedure from 2-step RACH to 4-step RACH (RAN2/RAN1)</w:t>
      </w:r>
    </w:p>
    <w:p w14:paraId="1384B85F" w14:textId="77777777" w:rsidR="0050551D" w:rsidRPr="0050551D" w:rsidRDefault="0050551D" w:rsidP="0050551D">
      <w:pPr>
        <w:numPr>
          <w:ilvl w:val="0"/>
          <w:numId w:val="13"/>
        </w:numPr>
        <w:overflowPunct w:val="0"/>
        <w:autoSpaceDE w:val="0"/>
        <w:autoSpaceDN w:val="0"/>
        <w:adjustRightInd w:val="0"/>
        <w:spacing w:after="0" w:line="240" w:lineRule="auto"/>
        <w:ind w:leftChars="200" w:left="760"/>
        <w:jc w:val="left"/>
        <w:textAlignment w:val="baseline"/>
        <w:rPr>
          <w:bCs/>
          <w:highlight w:val="yellow"/>
          <w:lang w:val="en-US" w:eastAsia="zh-CN"/>
        </w:rPr>
      </w:pPr>
      <w:r w:rsidRPr="0050551D">
        <w:rPr>
          <w:bCs/>
          <w:highlight w:val="yellow"/>
          <w:lang w:val="en-US" w:eastAsia="zh-CN"/>
        </w:rPr>
        <w:t>All triggers for Rel-15 NR 4-step RACH are applied for 2-step RACH except for SI Request and BFR which are up to RAN2 discussion</w:t>
      </w:r>
    </w:p>
    <w:p w14:paraId="65A1C92F" w14:textId="77777777" w:rsidR="0050551D" w:rsidRDefault="0050551D" w:rsidP="0050551D">
      <w:pPr>
        <w:numPr>
          <w:ilvl w:val="1"/>
          <w:numId w:val="13"/>
        </w:numPr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bCs/>
          <w:lang w:val="en-US" w:eastAsia="zh-CN"/>
        </w:rPr>
      </w:pPr>
      <w:r>
        <w:rPr>
          <w:bCs/>
          <w:lang w:val="en-US" w:eastAsia="zh-CN"/>
        </w:rPr>
        <w:t>No new triggers for 2 step RACH</w:t>
      </w:r>
    </w:p>
    <w:p w14:paraId="0AB00484" w14:textId="77777777" w:rsidR="0050551D" w:rsidRPr="00D01968" w:rsidRDefault="0050551D" w:rsidP="0050551D">
      <w:pPr>
        <w:spacing w:after="0" w:line="240" w:lineRule="auto"/>
        <w:ind w:left="720"/>
        <w:jc w:val="left"/>
        <w:rPr>
          <w:rFonts w:ascii="Times" w:hAnsi="Times"/>
          <w:szCs w:val="24"/>
          <w:lang w:val="en-US" w:eastAsia="x-none"/>
        </w:rPr>
      </w:pPr>
    </w:p>
    <w:p w14:paraId="1DA9F9C5" w14:textId="25723EE0" w:rsidR="0050551D" w:rsidRDefault="0050551D" w:rsidP="0050551D">
      <w:pPr>
        <w:rPr>
          <w:lang w:eastAsia="ko-KR"/>
        </w:rPr>
      </w:pPr>
      <w:r>
        <w:t>In this contribution, we’d like to</w:t>
      </w:r>
      <w:r w:rsidR="00FF525C">
        <w:t xml:space="preserve"> discuss and</w:t>
      </w:r>
      <w:r>
        <w:t xml:space="preserve"> suggest the contents of </w:t>
      </w:r>
      <w:proofErr w:type="spellStart"/>
      <w:r>
        <w:t>msgA</w:t>
      </w:r>
      <w:proofErr w:type="spellEnd"/>
      <w:r>
        <w:t xml:space="preserve"> and </w:t>
      </w:r>
      <w:proofErr w:type="spellStart"/>
      <w:r>
        <w:t>msgB</w:t>
      </w:r>
      <w:proofErr w:type="spellEnd"/>
      <w:r w:rsidR="00FF525C">
        <w:t xml:space="preserve"> required</w:t>
      </w:r>
      <w:r w:rsidR="00FC21EF">
        <w:t xml:space="preserve"> from MAC point of view</w:t>
      </w:r>
      <w:r>
        <w:rPr>
          <w:lang w:eastAsia="ko-KR"/>
        </w:rPr>
        <w:t>.</w:t>
      </w:r>
    </w:p>
    <w:p w14:paraId="4C4B8D8D" w14:textId="5DA402EC" w:rsidR="00EE4C55" w:rsidRDefault="00F82D14" w:rsidP="00280487">
      <w:pPr>
        <w:pStyle w:val="1"/>
        <w:ind w:left="0" w:firstLine="0"/>
        <w:rPr>
          <w:lang w:val="en-US" w:eastAsia="ko-KR"/>
        </w:rPr>
      </w:pPr>
      <w:r>
        <w:rPr>
          <w:rFonts w:hint="eastAsia"/>
          <w:lang w:val="en-US" w:eastAsia="ko-KR"/>
        </w:rPr>
        <w:t>2</w:t>
      </w:r>
      <w:r w:rsidR="0013687D">
        <w:rPr>
          <w:lang w:val="en-US" w:eastAsia="ko-KR"/>
        </w:rPr>
        <w:t>.</w:t>
      </w:r>
      <w:r w:rsidR="0013687D">
        <w:rPr>
          <w:lang w:val="en-US" w:eastAsia="ko-KR"/>
        </w:rPr>
        <w:tab/>
      </w:r>
      <w:r w:rsidR="008F0BF8">
        <w:rPr>
          <w:lang w:val="en-US" w:eastAsia="ko-KR"/>
        </w:rPr>
        <w:t>Discussion</w:t>
      </w:r>
      <w:bookmarkStart w:id="1" w:name="_Toc476230925"/>
    </w:p>
    <w:bookmarkEnd w:id="1"/>
    <w:p w14:paraId="086078EB" w14:textId="4C3BDF19" w:rsidR="0050551D" w:rsidRDefault="00FC21EF" w:rsidP="00DE3ACC">
      <w:pPr>
        <w:rPr>
          <w:lang w:eastAsia="ko-KR"/>
        </w:rPr>
      </w:pPr>
      <w:r>
        <w:rPr>
          <w:lang w:eastAsia="ko-KR"/>
        </w:rPr>
        <w:t xml:space="preserve">From MAC point of view, </w:t>
      </w:r>
      <w:r w:rsidR="00FF525C">
        <w:rPr>
          <w:lang w:eastAsia="ko-KR"/>
        </w:rPr>
        <w:t>the messages</w:t>
      </w:r>
      <w:r>
        <w:rPr>
          <w:lang w:eastAsia="ko-KR"/>
        </w:rPr>
        <w:t xml:space="preserve"> in 4-step RACH procedure </w:t>
      </w:r>
      <w:r w:rsidR="00F26843">
        <w:rPr>
          <w:lang w:eastAsia="ko-KR"/>
        </w:rPr>
        <w:t>have</w:t>
      </w:r>
      <w:r>
        <w:rPr>
          <w:lang w:eastAsia="ko-KR"/>
        </w:rPr>
        <w:t xml:space="preserve"> slightly different contents depending on whether </w:t>
      </w:r>
      <w:r w:rsidR="00F26843">
        <w:rPr>
          <w:lang w:eastAsia="ko-KR"/>
        </w:rPr>
        <w:t>the transmission of msg3 is made for</w:t>
      </w:r>
      <w:r>
        <w:rPr>
          <w:lang w:eastAsia="ko-KR"/>
        </w:rPr>
        <w:t xml:space="preserve"> CCCH </w:t>
      </w:r>
      <w:r w:rsidR="00F26843">
        <w:rPr>
          <w:lang w:eastAsia="ko-KR"/>
        </w:rPr>
        <w:t>logical channel</w:t>
      </w:r>
      <w:r>
        <w:rPr>
          <w:lang w:eastAsia="ko-KR"/>
        </w:rPr>
        <w:t xml:space="preserve"> or not. The contents of</w:t>
      </w:r>
      <w:r w:rsidR="00FF525C">
        <w:rPr>
          <w:lang w:eastAsia="ko-KR"/>
        </w:rPr>
        <w:t xml:space="preserve"> MAC layer for</w:t>
      </w:r>
      <w:r>
        <w:rPr>
          <w:lang w:eastAsia="ko-KR"/>
        </w:rPr>
        <w:t xml:space="preserve"> </w:t>
      </w:r>
      <w:r w:rsidR="007657DB">
        <w:rPr>
          <w:lang w:eastAsia="ko-KR"/>
        </w:rPr>
        <w:t xml:space="preserve">msg2, </w:t>
      </w:r>
      <w:r>
        <w:rPr>
          <w:lang w:eastAsia="ko-KR"/>
        </w:rPr>
        <w:t>msg3 and msg4 are as described in Table 1.</w:t>
      </w:r>
    </w:p>
    <w:p w14:paraId="123AE07D" w14:textId="52F81CAA" w:rsidR="00D5167E" w:rsidRDefault="00D5167E" w:rsidP="00D5167E">
      <w:pPr>
        <w:tabs>
          <w:tab w:val="left" w:pos="5508"/>
        </w:tabs>
        <w:jc w:val="center"/>
        <w:rPr>
          <w:lang w:eastAsia="ko-KR"/>
        </w:rPr>
      </w:pPr>
      <w:r>
        <w:rPr>
          <w:lang w:eastAsia="ko-KR"/>
        </w:rPr>
        <w:t xml:space="preserve">Table 1. Contents of </w:t>
      </w:r>
      <w:r w:rsidR="000D4FA4">
        <w:rPr>
          <w:lang w:eastAsia="ko-KR"/>
        </w:rPr>
        <w:t>msg2/</w:t>
      </w:r>
      <w:r>
        <w:rPr>
          <w:lang w:eastAsia="ko-KR"/>
        </w:rPr>
        <w:t>msg3</w:t>
      </w:r>
      <w:r w:rsidR="000D4FA4">
        <w:rPr>
          <w:lang w:eastAsia="ko-KR"/>
        </w:rPr>
        <w:t>/</w:t>
      </w:r>
      <w:r>
        <w:rPr>
          <w:lang w:eastAsia="ko-KR"/>
        </w:rPr>
        <w:t>msg4 in 4-step RACH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1555"/>
        <w:gridCol w:w="4038"/>
        <w:gridCol w:w="4038"/>
      </w:tblGrid>
      <w:tr w:rsidR="00FC21EF" w14:paraId="7B1BCAEA" w14:textId="77777777" w:rsidTr="000D4FA4">
        <w:tc>
          <w:tcPr>
            <w:tcW w:w="1555" w:type="dxa"/>
          </w:tcPr>
          <w:p w14:paraId="3A119DCF" w14:textId="77777777" w:rsidR="00FC21EF" w:rsidRDefault="00FC21EF" w:rsidP="00DE3ACC">
            <w:pPr>
              <w:rPr>
                <w:lang w:eastAsia="ko-KR"/>
              </w:rPr>
            </w:pPr>
          </w:p>
        </w:tc>
        <w:tc>
          <w:tcPr>
            <w:tcW w:w="4038" w:type="dxa"/>
          </w:tcPr>
          <w:p w14:paraId="50DFF021" w14:textId="21D77B0B" w:rsidR="00FC21EF" w:rsidRDefault="00F95391" w:rsidP="00F95391">
            <w:pPr>
              <w:rPr>
                <w:lang w:eastAsia="ko-KR"/>
              </w:rPr>
            </w:pPr>
            <w:r>
              <w:rPr>
                <w:lang w:eastAsia="ko-KR"/>
              </w:rPr>
              <w:t xml:space="preserve">Transmission for </w:t>
            </w:r>
            <w:r w:rsidRPr="00E71FA8">
              <w:rPr>
                <w:rFonts w:hint="eastAsia"/>
                <w:color w:val="0070C0"/>
                <w:lang w:eastAsia="ko-KR"/>
              </w:rPr>
              <w:t>CCCH</w:t>
            </w:r>
            <w:r w:rsidRPr="00D5167E">
              <w:rPr>
                <w:rFonts w:hint="eastAsia"/>
                <w:color w:val="FF0000"/>
                <w:lang w:eastAsia="ko-KR"/>
              </w:rPr>
              <w:t xml:space="preserve"> </w:t>
            </w:r>
            <w:r w:rsidRPr="00D867D9">
              <w:rPr>
                <w:rFonts w:hint="eastAsia"/>
                <w:lang w:eastAsia="ko-KR"/>
              </w:rPr>
              <w:t>logical ch</w:t>
            </w:r>
            <w:r w:rsidRPr="00D867D9">
              <w:rPr>
                <w:lang w:eastAsia="ko-KR"/>
              </w:rPr>
              <w:t>a</w:t>
            </w:r>
            <w:r w:rsidRPr="00D867D9">
              <w:rPr>
                <w:rFonts w:hint="eastAsia"/>
                <w:lang w:eastAsia="ko-KR"/>
              </w:rPr>
              <w:t>nnel</w:t>
            </w:r>
          </w:p>
        </w:tc>
        <w:tc>
          <w:tcPr>
            <w:tcW w:w="4038" w:type="dxa"/>
          </w:tcPr>
          <w:p w14:paraId="3A0C0B57" w14:textId="260041C4" w:rsidR="00FC21EF" w:rsidRDefault="00F95391" w:rsidP="00DE3ACC">
            <w:pPr>
              <w:rPr>
                <w:lang w:eastAsia="ko-KR"/>
              </w:rPr>
            </w:pPr>
            <w:r>
              <w:rPr>
                <w:lang w:eastAsia="ko-KR"/>
              </w:rPr>
              <w:t xml:space="preserve">Transmission </w:t>
            </w:r>
            <w:r w:rsidRPr="00E71FA8">
              <w:rPr>
                <w:color w:val="0070C0"/>
                <w:lang w:eastAsia="ko-KR"/>
              </w:rPr>
              <w:t xml:space="preserve">NOT for </w:t>
            </w:r>
            <w:r w:rsidRPr="00E71FA8">
              <w:rPr>
                <w:rFonts w:hint="eastAsia"/>
                <w:color w:val="0070C0"/>
                <w:lang w:eastAsia="ko-KR"/>
              </w:rPr>
              <w:t>CCCH</w:t>
            </w:r>
            <w:r w:rsidRPr="00D5167E">
              <w:rPr>
                <w:rFonts w:hint="eastAsia"/>
                <w:color w:val="FF0000"/>
                <w:lang w:eastAsia="ko-KR"/>
              </w:rPr>
              <w:t xml:space="preserve"> </w:t>
            </w:r>
            <w:r>
              <w:rPr>
                <w:rFonts w:hint="eastAsia"/>
                <w:lang w:eastAsia="ko-KR"/>
              </w:rPr>
              <w:t>logical ch</w:t>
            </w:r>
            <w:r>
              <w:rPr>
                <w:lang w:eastAsia="ko-KR"/>
              </w:rPr>
              <w:t>a</w:t>
            </w:r>
            <w:r>
              <w:rPr>
                <w:rFonts w:hint="eastAsia"/>
                <w:lang w:eastAsia="ko-KR"/>
              </w:rPr>
              <w:t>nnel</w:t>
            </w:r>
          </w:p>
        </w:tc>
      </w:tr>
      <w:tr w:rsidR="00165E71" w14:paraId="6CBE9613" w14:textId="77777777" w:rsidTr="000D4FA4">
        <w:trPr>
          <w:trHeight w:val="370"/>
        </w:trPr>
        <w:tc>
          <w:tcPr>
            <w:tcW w:w="1555" w:type="dxa"/>
          </w:tcPr>
          <w:p w14:paraId="1F77E690" w14:textId="2FDB70AC" w:rsidR="00165E71" w:rsidRDefault="00165E71" w:rsidP="00DE3ACC">
            <w:pPr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Msg2</w:t>
            </w:r>
            <w:r w:rsidR="000D4FA4">
              <w:rPr>
                <w:lang w:eastAsia="ko-KR"/>
              </w:rPr>
              <w:t xml:space="preserve"> with RAR</w:t>
            </w:r>
          </w:p>
        </w:tc>
        <w:tc>
          <w:tcPr>
            <w:tcW w:w="8076" w:type="dxa"/>
            <w:gridSpan w:val="2"/>
          </w:tcPr>
          <w:p w14:paraId="62C9A4A7" w14:textId="3EFB401E" w:rsidR="00165E71" w:rsidRDefault="00165E71" w:rsidP="00165E71">
            <w:pPr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MAC PDU including RAPID + MAC RAR </w:t>
            </w:r>
            <w:r>
              <w:rPr>
                <w:lang w:eastAsia="ko-KR"/>
              </w:rPr>
              <w:t xml:space="preserve">consisting of </w:t>
            </w:r>
            <w:r w:rsidRPr="00E71FA8">
              <w:rPr>
                <w:color w:val="00B050"/>
                <w:lang w:eastAsia="ko-KR"/>
              </w:rPr>
              <w:t>TA command</w:t>
            </w:r>
            <w:r>
              <w:rPr>
                <w:lang w:eastAsia="ko-KR"/>
              </w:rPr>
              <w:t>, UL grant and T_C-RNTI</w:t>
            </w:r>
          </w:p>
        </w:tc>
      </w:tr>
      <w:tr w:rsidR="00FC21EF" w14:paraId="702EC1D9" w14:textId="77777777" w:rsidTr="000D4FA4">
        <w:tc>
          <w:tcPr>
            <w:tcW w:w="1555" w:type="dxa"/>
          </w:tcPr>
          <w:p w14:paraId="744469B1" w14:textId="20F08656" w:rsidR="00FC21EF" w:rsidRDefault="00F95391" w:rsidP="00DE3ACC">
            <w:pPr>
              <w:rPr>
                <w:lang w:eastAsia="ko-KR"/>
              </w:rPr>
            </w:pPr>
            <w:r>
              <w:rPr>
                <w:lang w:eastAsia="ko-KR"/>
              </w:rPr>
              <w:t>M</w:t>
            </w:r>
            <w:r>
              <w:rPr>
                <w:rFonts w:hint="eastAsia"/>
                <w:lang w:eastAsia="ko-KR"/>
              </w:rPr>
              <w:t>sg3</w:t>
            </w:r>
          </w:p>
        </w:tc>
        <w:tc>
          <w:tcPr>
            <w:tcW w:w="4038" w:type="dxa"/>
          </w:tcPr>
          <w:p w14:paraId="7F97A0B6" w14:textId="52501826" w:rsidR="00FC21EF" w:rsidRDefault="00F95391" w:rsidP="00F26843">
            <w:pPr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MAC </w:t>
            </w:r>
            <w:r w:rsidR="00F26843">
              <w:rPr>
                <w:lang w:eastAsia="ko-KR"/>
              </w:rPr>
              <w:t>PDU including</w:t>
            </w:r>
            <w:r>
              <w:rPr>
                <w:rFonts w:hint="eastAsia"/>
                <w:lang w:eastAsia="ko-KR"/>
              </w:rPr>
              <w:t xml:space="preserve"> CCCH MAC SDU</w:t>
            </w:r>
          </w:p>
        </w:tc>
        <w:tc>
          <w:tcPr>
            <w:tcW w:w="4038" w:type="dxa"/>
          </w:tcPr>
          <w:p w14:paraId="7F660760" w14:textId="18826103" w:rsidR="00F26843" w:rsidRDefault="00F26843" w:rsidP="00DE3ACC">
            <w:pPr>
              <w:rPr>
                <w:lang w:eastAsia="ko-KR"/>
              </w:rPr>
            </w:pPr>
            <w:r>
              <w:rPr>
                <w:lang w:eastAsia="ko-KR"/>
              </w:rPr>
              <w:t xml:space="preserve">MAC PDU including </w:t>
            </w:r>
            <w:r w:rsidR="00F95391">
              <w:rPr>
                <w:lang w:eastAsia="ko-KR"/>
              </w:rPr>
              <w:t>MAC SDU</w:t>
            </w:r>
            <w:r>
              <w:rPr>
                <w:lang w:eastAsia="ko-KR"/>
              </w:rPr>
              <w:t xml:space="preserve"> + </w:t>
            </w:r>
          </w:p>
          <w:p w14:paraId="76FD583B" w14:textId="0835F19A" w:rsidR="00FC21EF" w:rsidRPr="00F95391" w:rsidRDefault="00F26843" w:rsidP="00DE3ACC">
            <w:pPr>
              <w:rPr>
                <w:lang w:eastAsia="ko-KR"/>
              </w:rPr>
            </w:pPr>
            <w:r w:rsidRPr="00E71FA8">
              <w:rPr>
                <w:color w:val="0070C0"/>
                <w:lang w:eastAsia="ko-KR"/>
              </w:rPr>
              <w:lastRenderedPageBreak/>
              <w:t>C-RNTI MAC CE</w:t>
            </w:r>
          </w:p>
        </w:tc>
      </w:tr>
      <w:tr w:rsidR="00FC21EF" w14:paraId="47EE55F8" w14:textId="77777777" w:rsidTr="000D4FA4">
        <w:tc>
          <w:tcPr>
            <w:tcW w:w="1555" w:type="dxa"/>
          </w:tcPr>
          <w:p w14:paraId="4CCF89C2" w14:textId="7A0C0C33" w:rsidR="00FC21EF" w:rsidRDefault="00F95391" w:rsidP="00DE3ACC">
            <w:pPr>
              <w:rPr>
                <w:lang w:eastAsia="ko-KR"/>
              </w:rPr>
            </w:pPr>
            <w:r>
              <w:rPr>
                <w:lang w:eastAsia="ko-KR"/>
              </w:rPr>
              <w:lastRenderedPageBreak/>
              <w:t>M</w:t>
            </w:r>
            <w:r>
              <w:rPr>
                <w:rFonts w:hint="eastAsia"/>
                <w:lang w:eastAsia="ko-KR"/>
              </w:rPr>
              <w:t>sg4</w:t>
            </w:r>
          </w:p>
        </w:tc>
        <w:tc>
          <w:tcPr>
            <w:tcW w:w="4038" w:type="dxa"/>
          </w:tcPr>
          <w:p w14:paraId="31F75CA7" w14:textId="1400767B" w:rsidR="00F26843" w:rsidRDefault="00F26843" w:rsidP="00F26843">
            <w:pPr>
              <w:rPr>
                <w:lang w:eastAsia="ko-KR"/>
              </w:rPr>
            </w:pPr>
            <w:r>
              <w:rPr>
                <w:lang w:eastAsia="ko-KR"/>
              </w:rPr>
              <w:t>MAC PDU including</w:t>
            </w:r>
            <w:r w:rsidRPr="00D867D9">
              <w:rPr>
                <w:color w:val="FF0000"/>
                <w:lang w:eastAsia="ko-KR"/>
              </w:rPr>
              <w:t xml:space="preserve"> </w:t>
            </w:r>
            <w:r w:rsidR="00D867D9" w:rsidRPr="00E71FA8">
              <w:rPr>
                <w:color w:val="0070C0"/>
                <w:lang w:eastAsia="ko-KR"/>
              </w:rPr>
              <w:t xml:space="preserve">UE </w:t>
            </w:r>
            <w:r w:rsidRPr="00E71FA8">
              <w:rPr>
                <w:rFonts w:hint="eastAsia"/>
                <w:color w:val="0070C0"/>
                <w:lang w:eastAsia="ko-KR"/>
              </w:rPr>
              <w:t>CR</w:t>
            </w:r>
            <w:r w:rsidRPr="00E71FA8">
              <w:rPr>
                <w:color w:val="0070C0"/>
                <w:lang w:eastAsia="ko-KR"/>
              </w:rPr>
              <w:t xml:space="preserve">ID MAC CE </w:t>
            </w:r>
            <w:r>
              <w:rPr>
                <w:lang w:eastAsia="ko-KR"/>
              </w:rPr>
              <w:t xml:space="preserve">+ </w:t>
            </w:r>
          </w:p>
          <w:p w14:paraId="50E4AEEB" w14:textId="142395F7" w:rsidR="00FC21EF" w:rsidRDefault="00F26843" w:rsidP="00F26843">
            <w:pPr>
              <w:rPr>
                <w:lang w:eastAsia="ko-KR"/>
              </w:rPr>
            </w:pPr>
            <w:r>
              <w:rPr>
                <w:lang w:eastAsia="ko-KR"/>
              </w:rPr>
              <w:t>CCCH MAC SDU</w:t>
            </w:r>
          </w:p>
        </w:tc>
        <w:tc>
          <w:tcPr>
            <w:tcW w:w="4038" w:type="dxa"/>
          </w:tcPr>
          <w:p w14:paraId="7017463C" w14:textId="6666DA55" w:rsidR="00FC21EF" w:rsidRDefault="00F26843" w:rsidP="00F26843">
            <w:pPr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MAC </w:t>
            </w:r>
            <w:r>
              <w:rPr>
                <w:lang w:eastAsia="ko-KR"/>
              </w:rPr>
              <w:t>PDU</w:t>
            </w:r>
            <w:r>
              <w:rPr>
                <w:rFonts w:hint="eastAsia"/>
                <w:lang w:eastAsia="ko-KR"/>
              </w:rPr>
              <w:t xml:space="preserve"> </w:t>
            </w:r>
            <w:r>
              <w:rPr>
                <w:lang w:eastAsia="ko-KR"/>
              </w:rPr>
              <w:t>including</w:t>
            </w:r>
            <w:r>
              <w:rPr>
                <w:rFonts w:hint="eastAsia"/>
                <w:lang w:eastAsia="ko-KR"/>
              </w:rPr>
              <w:t xml:space="preserve"> MAC SDU</w:t>
            </w:r>
          </w:p>
        </w:tc>
      </w:tr>
    </w:tbl>
    <w:p w14:paraId="36C9270E" w14:textId="77777777" w:rsidR="00FC21EF" w:rsidRDefault="00FC21EF" w:rsidP="00DE3ACC">
      <w:pPr>
        <w:rPr>
          <w:lang w:eastAsia="ko-KR"/>
        </w:rPr>
      </w:pPr>
    </w:p>
    <w:p w14:paraId="27DE3FE9" w14:textId="4E8430F9" w:rsidR="00D5167E" w:rsidRDefault="00D5167E" w:rsidP="00DE3ACC">
      <w:pPr>
        <w:rPr>
          <w:lang w:eastAsia="ko-KR"/>
        </w:rPr>
      </w:pPr>
      <w:r>
        <w:rPr>
          <w:rFonts w:hint="eastAsia"/>
          <w:lang w:eastAsia="ko-KR"/>
        </w:rPr>
        <w:t xml:space="preserve">As shown in the table 1, MAC layer contains the C-RNTI MAC CE </w:t>
      </w:r>
      <w:r>
        <w:rPr>
          <w:lang w:eastAsia="ko-KR"/>
        </w:rPr>
        <w:t xml:space="preserve">in the msg3 </w:t>
      </w:r>
      <w:r>
        <w:rPr>
          <w:rFonts w:hint="eastAsia"/>
          <w:lang w:eastAsia="ko-KR"/>
        </w:rPr>
        <w:t xml:space="preserve">if </w:t>
      </w:r>
      <w:r w:rsidR="00FF525C">
        <w:rPr>
          <w:lang w:eastAsia="ko-KR"/>
        </w:rPr>
        <w:t xml:space="preserve">the transmission of msg3 is not for CCCH logical channel, i.e., </w:t>
      </w:r>
      <w:r w:rsidR="00FF525C" w:rsidRPr="00FF525C">
        <w:rPr>
          <w:i/>
          <w:lang w:eastAsia="ko-KR"/>
        </w:rPr>
        <w:t xml:space="preserve">if </w:t>
      </w:r>
      <w:r w:rsidR="00FF525C" w:rsidRPr="00FF525C">
        <w:rPr>
          <w:rFonts w:hint="eastAsia"/>
          <w:i/>
          <w:lang w:eastAsia="ko-KR"/>
        </w:rPr>
        <w:t>the UE has its C-RNTI</w:t>
      </w:r>
      <w:r w:rsidR="000C32BC">
        <w:rPr>
          <w:lang w:eastAsia="ko-KR"/>
        </w:rPr>
        <w:t>,</w:t>
      </w:r>
      <w:r>
        <w:rPr>
          <w:rFonts w:hint="eastAsia"/>
          <w:lang w:eastAsia="ko-KR"/>
        </w:rPr>
        <w:t xml:space="preserve"> and </w:t>
      </w:r>
      <w:r w:rsidR="00FF525C">
        <w:rPr>
          <w:lang w:eastAsia="ko-KR"/>
        </w:rPr>
        <w:t>monitors</w:t>
      </w:r>
      <w:r>
        <w:rPr>
          <w:lang w:eastAsia="ko-KR"/>
        </w:rPr>
        <w:t xml:space="preserve"> msg4 addressed to C-RNTI which was transmitted in the msg3. If the UE receives </w:t>
      </w:r>
      <w:r w:rsidR="007657DB">
        <w:rPr>
          <w:lang w:eastAsia="ko-KR"/>
        </w:rPr>
        <w:t xml:space="preserve">the msg4 addressed to </w:t>
      </w:r>
      <w:r>
        <w:rPr>
          <w:lang w:eastAsia="ko-KR"/>
        </w:rPr>
        <w:t>C-RNTI</w:t>
      </w:r>
      <w:r w:rsidR="007657DB">
        <w:rPr>
          <w:lang w:eastAsia="ko-KR"/>
        </w:rPr>
        <w:t xml:space="preserve"> transmitted in msg3</w:t>
      </w:r>
      <w:r>
        <w:rPr>
          <w:lang w:eastAsia="ko-KR"/>
        </w:rPr>
        <w:t xml:space="preserve">, the UE </w:t>
      </w:r>
      <w:r w:rsidR="00D867D9">
        <w:rPr>
          <w:lang w:eastAsia="ko-KR"/>
        </w:rPr>
        <w:t>discard</w:t>
      </w:r>
      <w:r w:rsidR="000C32BC">
        <w:rPr>
          <w:lang w:eastAsia="ko-KR"/>
        </w:rPr>
        <w:t>s</w:t>
      </w:r>
      <w:r w:rsidR="00D867D9">
        <w:rPr>
          <w:lang w:eastAsia="ko-KR"/>
        </w:rPr>
        <w:t xml:space="preserve"> the T_C-RNTI received from </w:t>
      </w:r>
      <w:r w:rsidR="007657DB">
        <w:rPr>
          <w:lang w:eastAsia="ko-KR"/>
        </w:rPr>
        <w:t>msg2</w:t>
      </w:r>
      <w:r w:rsidR="00D867D9">
        <w:rPr>
          <w:lang w:eastAsia="ko-KR"/>
        </w:rPr>
        <w:t xml:space="preserve"> </w:t>
      </w:r>
      <w:r w:rsidR="000C32BC">
        <w:rPr>
          <w:lang w:eastAsia="ko-KR"/>
        </w:rPr>
        <w:t>and considers the RA successfully completed</w:t>
      </w:r>
      <w:r>
        <w:rPr>
          <w:lang w:eastAsia="ko-KR"/>
        </w:rPr>
        <w:t xml:space="preserve">. </w:t>
      </w:r>
      <w:r w:rsidR="00D867D9">
        <w:rPr>
          <w:lang w:eastAsia="ko-KR"/>
        </w:rPr>
        <w:t xml:space="preserve">In the meanwhile, if the UE </w:t>
      </w:r>
      <w:r w:rsidR="000C32BC">
        <w:rPr>
          <w:lang w:eastAsia="ko-KR"/>
        </w:rPr>
        <w:t xml:space="preserve">has </w:t>
      </w:r>
      <w:r w:rsidR="00D867D9">
        <w:rPr>
          <w:lang w:eastAsia="ko-KR"/>
        </w:rPr>
        <w:t>transmit</w:t>
      </w:r>
      <w:r w:rsidR="000C32BC">
        <w:rPr>
          <w:lang w:eastAsia="ko-KR"/>
        </w:rPr>
        <w:t>ted</w:t>
      </w:r>
      <w:r w:rsidR="00D867D9">
        <w:rPr>
          <w:lang w:eastAsia="ko-KR"/>
        </w:rPr>
        <w:t xml:space="preserve"> the msg3 including CCCH MAC SDU, the UE monitors msg4 addressed to T_C-RNTI</w:t>
      </w:r>
      <w:r w:rsidR="007657DB">
        <w:rPr>
          <w:lang w:eastAsia="ko-KR"/>
        </w:rPr>
        <w:t xml:space="preserve"> </w:t>
      </w:r>
      <w:r w:rsidR="00FF525C">
        <w:rPr>
          <w:lang w:eastAsia="ko-KR"/>
        </w:rPr>
        <w:t xml:space="preserve">which was </w:t>
      </w:r>
      <w:r w:rsidR="007657DB">
        <w:rPr>
          <w:lang w:eastAsia="ko-KR"/>
        </w:rPr>
        <w:t>received from msg2</w:t>
      </w:r>
      <w:r w:rsidR="00D867D9">
        <w:rPr>
          <w:lang w:eastAsia="ko-KR"/>
        </w:rPr>
        <w:t xml:space="preserve">. If UE CRID of msg4 is matched with CCCH SDU </w:t>
      </w:r>
      <w:r w:rsidR="007657DB">
        <w:rPr>
          <w:lang w:eastAsia="ko-KR"/>
        </w:rPr>
        <w:t xml:space="preserve">which is </w:t>
      </w:r>
      <w:r w:rsidR="00D867D9">
        <w:rPr>
          <w:lang w:eastAsia="ko-KR"/>
        </w:rPr>
        <w:t xml:space="preserve">transmitted in msg3, the UE </w:t>
      </w:r>
      <w:r w:rsidR="007657DB">
        <w:rPr>
          <w:lang w:eastAsia="ko-KR"/>
        </w:rPr>
        <w:t xml:space="preserve">sets </w:t>
      </w:r>
      <w:r w:rsidR="00D867D9">
        <w:rPr>
          <w:lang w:eastAsia="ko-KR"/>
        </w:rPr>
        <w:t xml:space="preserve">C-RNTI to the value of T_C-RNTI and considers this RA procedure successfully completed. </w:t>
      </w:r>
    </w:p>
    <w:p w14:paraId="0C65972A" w14:textId="4057B2B9" w:rsidR="007F7F25" w:rsidRDefault="00986490" w:rsidP="00DE3ACC">
      <w:pPr>
        <w:rPr>
          <w:lang w:eastAsia="ko-KR"/>
        </w:rPr>
      </w:pPr>
      <w:r>
        <w:rPr>
          <w:lang w:eastAsia="ko-KR"/>
        </w:rPr>
        <w:t xml:space="preserve">Basically, </w:t>
      </w:r>
      <w:proofErr w:type="spellStart"/>
      <w:r w:rsidR="000C2A9B">
        <w:rPr>
          <w:lang w:eastAsia="ko-KR"/>
        </w:rPr>
        <w:t>msgA</w:t>
      </w:r>
      <w:proofErr w:type="spellEnd"/>
      <w:r w:rsidR="000C2A9B">
        <w:rPr>
          <w:lang w:eastAsia="ko-KR"/>
        </w:rPr>
        <w:t xml:space="preserve"> of</w:t>
      </w:r>
      <w:r>
        <w:rPr>
          <w:lang w:eastAsia="ko-KR"/>
        </w:rPr>
        <w:t xml:space="preserve"> the 2-step RACH should contain </w:t>
      </w:r>
      <w:r w:rsidR="00E71FA8" w:rsidRPr="00E71FA8">
        <w:rPr>
          <w:lang w:eastAsia="ko-KR"/>
        </w:rPr>
        <w:t>the equivalent contents of msg3 of 4-step RACH</w:t>
      </w:r>
      <w:r w:rsidR="00E71FA8">
        <w:rPr>
          <w:lang w:eastAsia="ko-KR"/>
        </w:rPr>
        <w:t xml:space="preserve"> consisting of</w:t>
      </w:r>
      <w:r w:rsidR="00E71FA8" w:rsidRPr="00E71FA8">
        <w:rPr>
          <w:lang w:eastAsia="ko-KR"/>
        </w:rPr>
        <w:t xml:space="preserve"> </w:t>
      </w:r>
      <w:r>
        <w:rPr>
          <w:lang w:eastAsia="ko-KR"/>
        </w:rPr>
        <w:t>the CCCH MAC SDU</w:t>
      </w:r>
      <w:r w:rsidR="000C2A9B">
        <w:rPr>
          <w:lang w:eastAsia="ko-KR"/>
        </w:rPr>
        <w:t>,</w:t>
      </w:r>
      <w:r>
        <w:rPr>
          <w:lang w:eastAsia="ko-KR"/>
        </w:rPr>
        <w:t xml:space="preserve"> or MAC SDU and C-RNTI MAC CE depending on whether </w:t>
      </w:r>
      <w:r w:rsidR="009E7781">
        <w:rPr>
          <w:lang w:eastAsia="ko-KR"/>
        </w:rPr>
        <w:t xml:space="preserve">or not </w:t>
      </w:r>
      <w:r>
        <w:rPr>
          <w:lang w:eastAsia="ko-KR"/>
        </w:rPr>
        <w:t>the transmission</w:t>
      </w:r>
      <w:r w:rsidRPr="00986490">
        <w:rPr>
          <w:lang w:eastAsia="ko-KR"/>
        </w:rPr>
        <w:t xml:space="preserve"> </w:t>
      </w:r>
      <w:r>
        <w:rPr>
          <w:lang w:eastAsia="ko-KR"/>
        </w:rPr>
        <w:t xml:space="preserve">of </w:t>
      </w:r>
      <w:proofErr w:type="spellStart"/>
      <w:r>
        <w:rPr>
          <w:lang w:eastAsia="ko-KR"/>
        </w:rPr>
        <w:t>msgA</w:t>
      </w:r>
      <w:proofErr w:type="spellEnd"/>
      <w:r>
        <w:rPr>
          <w:lang w:eastAsia="ko-KR"/>
        </w:rPr>
        <w:t xml:space="preserve"> is made for CCCH logical channel. </w:t>
      </w:r>
      <w:r w:rsidR="009E7781">
        <w:rPr>
          <w:lang w:eastAsia="ko-KR"/>
        </w:rPr>
        <w:t>Besides</w:t>
      </w:r>
      <w:r w:rsidR="000C2A9B">
        <w:rPr>
          <w:lang w:eastAsia="ko-KR"/>
        </w:rPr>
        <w:t xml:space="preserve">, </w:t>
      </w:r>
      <w:r w:rsidR="00FF525C">
        <w:rPr>
          <w:lang w:eastAsia="ko-KR"/>
        </w:rPr>
        <w:t xml:space="preserve">however, </w:t>
      </w:r>
      <w:r w:rsidR="000C2A9B">
        <w:rPr>
          <w:lang w:eastAsia="ko-KR"/>
        </w:rPr>
        <w:t xml:space="preserve">we should consider </w:t>
      </w:r>
      <w:r w:rsidR="00FF525C">
        <w:rPr>
          <w:lang w:eastAsia="ko-KR"/>
        </w:rPr>
        <w:t xml:space="preserve">the point </w:t>
      </w:r>
      <w:r w:rsidR="000C2A9B">
        <w:rPr>
          <w:lang w:eastAsia="ko-KR"/>
        </w:rPr>
        <w:t xml:space="preserve">that the UE </w:t>
      </w:r>
      <w:r w:rsidR="00603D37">
        <w:rPr>
          <w:lang w:eastAsia="ko-KR"/>
        </w:rPr>
        <w:t>in</w:t>
      </w:r>
      <w:r w:rsidR="00AD2143">
        <w:rPr>
          <w:lang w:eastAsia="ko-KR"/>
        </w:rPr>
        <w:t xml:space="preserve"> 2-step RAC</w:t>
      </w:r>
      <w:r>
        <w:rPr>
          <w:lang w:eastAsia="ko-KR"/>
        </w:rPr>
        <w:t>H</w:t>
      </w:r>
      <w:r w:rsidR="000C2A9B">
        <w:rPr>
          <w:lang w:eastAsia="ko-KR"/>
        </w:rPr>
        <w:t xml:space="preserve"> </w:t>
      </w:r>
      <w:r w:rsidR="00AD2143">
        <w:rPr>
          <w:lang w:eastAsia="ko-KR"/>
        </w:rPr>
        <w:t xml:space="preserve">sequentially transmits the preamble and payload of </w:t>
      </w:r>
      <w:proofErr w:type="spellStart"/>
      <w:r w:rsidR="00AD2143">
        <w:rPr>
          <w:lang w:eastAsia="ko-KR"/>
        </w:rPr>
        <w:t>msgA</w:t>
      </w:r>
      <w:proofErr w:type="spellEnd"/>
      <w:r w:rsidR="00AD2143">
        <w:rPr>
          <w:lang w:eastAsia="ko-KR"/>
        </w:rPr>
        <w:t xml:space="preserve"> on </w:t>
      </w:r>
      <w:r w:rsidR="00603D37">
        <w:rPr>
          <w:lang w:eastAsia="ko-KR"/>
        </w:rPr>
        <w:t xml:space="preserve">each </w:t>
      </w:r>
      <w:r w:rsidR="0081057C">
        <w:rPr>
          <w:lang w:eastAsia="ko-KR"/>
        </w:rPr>
        <w:t xml:space="preserve">contention-based </w:t>
      </w:r>
      <w:r w:rsidR="00603D37">
        <w:rPr>
          <w:lang w:eastAsia="ko-KR"/>
        </w:rPr>
        <w:t>resource region</w:t>
      </w:r>
      <w:r w:rsidR="00AD2143">
        <w:rPr>
          <w:lang w:eastAsia="ko-KR"/>
        </w:rPr>
        <w:t>.</w:t>
      </w:r>
      <w:r w:rsidR="00AC5EBF">
        <w:rPr>
          <w:lang w:eastAsia="ko-KR"/>
        </w:rPr>
        <w:t xml:space="preserve"> </w:t>
      </w:r>
      <w:r w:rsidR="00603D37">
        <w:rPr>
          <w:lang w:eastAsia="ko-KR"/>
        </w:rPr>
        <w:t xml:space="preserve">The method for selecting a preamble index and PUSCH resource for </w:t>
      </w:r>
      <w:proofErr w:type="spellStart"/>
      <w:r w:rsidR="00603D37">
        <w:rPr>
          <w:lang w:eastAsia="ko-KR"/>
        </w:rPr>
        <w:t>msgA</w:t>
      </w:r>
      <w:proofErr w:type="spellEnd"/>
      <w:r w:rsidR="00855C5E">
        <w:rPr>
          <w:lang w:eastAsia="ko-KR"/>
        </w:rPr>
        <w:t xml:space="preserve"> is under discussion, but </w:t>
      </w:r>
      <w:r w:rsidR="00603D37">
        <w:rPr>
          <w:lang w:eastAsia="ko-KR"/>
        </w:rPr>
        <w:t>can</w:t>
      </w:r>
      <w:r w:rsidR="007F7F25">
        <w:rPr>
          <w:lang w:eastAsia="ko-KR"/>
        </w:rPr>
        <w:t xml:space="preserve"> be </w:t>
      </w:r>
      <w:r w:rsidR="00603D37">
        <w:rPr>
          <w:lang w:eastAsia="ko-KR"/>
        </w:rPr>
        <w:t>one of following options</w:t>
      </w:r>
      <w:r w:rsidR="007F7F25">
        <w:rPr>
          <w:lang w:eastAsia="ko-KR"/>
        </w:rPr>
        <w:t>:</w:t>
      </w:r>
    </w:p>
    <w:p w14:paraId="725B2D92" w14:textId="3ECA061A" w:rsidR="007F7F25" w:rsidRDefault="00603D37" w:rsidP="00841533">
      <w:pPr>
        <w:pStyle w:val="a6"/>
        <w:numPr>
          <w:ilvl w:val="1"/>
          <w:numId w:val="14"/>
        </w:numPr>
        <w:ind w:leftChars="0" w:left="709" w:rightChars="426" w:right="852" w:hanging="283"/>
        <w:rPr>
          <w:lang w:eastAsia="ko-KR"/>
        </w:rPr>
      </w:pPr>
      <w:r>
        <w:rPr>
          <w:lang w:eastAsia="ko-KR"/>
        </w:rPr>
        <w:t>Option</w:t>
      </w:r>
      <w:r w:rsidR="007F7F25">
        <w:rPr>
          <w:lang w:eastAsia="ko-KR"/>
        </w:rPr>
        <w:t xml:space="preserve"> 1. </w:t>
      </w:r>
      <w:r w:rsidR="00855C5E">
        <w:rPr>
          <w:rFonts w:hint="eastAsia"/>
          <w:lang w:eastAsia="ko-KR"/>
        </w:rPr>
        <w:t xml:space="preserve">UE randomly selects both the preamble index and PUSCH resource for payload of </w:t>
      </w:r>
      <w:proofErr w:type="spellStart"/>
      <w:r w:rsidR="00855C5E">
        <w:rPr>
          <w:rFonts w:hint="eastAsia"/>
          <w:lang w:eastAsia="ko-KR"/>
        </w:rPr>
        <w:t>msgA</w:t>
      </w:r>
      <w:proofErr w:type="spellEnd"/>
      <w:r w:rsidR="00855C5E">
        <w:rPr>
          <w:lang w:eastAsia="ko-KR"/>
        </w:rPr>
        <w:t>,</w:t>
      </w:r>
      <w:r w:rsidR="00855C5E">
        <w:rPr>
          <w:rFonts w:hint="eastAsia"/>
          <w:lang w:eastAsia="ko-KR"/>
        </w:rPr>
        <w:t xml:space="preserve"> irrespective of the selected preamble index</w:t>
      </w:r>
      <w:r w:rsidR="00841533">
        <w:rPr>
          <w:lang w:eastAsia="ko-KR"/>
        </w:rPr>
        <w:t xml:space="preserve"> (PRACH of </w:t>
      </w:r>
      <w:proofErr w:type="spellStart"/>
      <w:r w:rsidR="00841533">
        <w:rPr>
          <w:lang w:eastAsia="ko-KR"/>
        </w:rPr>
        <w:t>msgA</w:t>
      </w:r>
      <w:proofErr w:type="spellEnd"/>
      <w:r w:rsidR="00841533">
        <w:rPr>
          <w:lang w:eastAsia="ko-KR"/>
        </w:rPr>
        <w:t xml:space="preserve"> is NOT associated with </w:t>
      </w:r>
      <w:r w:rsidR="00841533" w:rsidRPr="00841533">
        <w:rPr>
          <w:i/>
          <w:lang w:eastAsia="ko-KR"/>
        </w:rPr>
        <w:t>PUSCH</w:t>
      </w:r>
      <w:r w:rsidR="00841533">
        <w:rPr>
          <w:lang w:eastAsia="ko-KR"/>
        </w:rPr>
        <w:t xml:space="preserve"> of </w:t>
      </w:r>
      <w:proofErr w:type="spellStart"/>
      <w:r w:rsidR="00841533">
        <w:rPr>
          <w:lang w:eastAsia="ko-KR"/>
        </w:rPr>
        <w:t>msgA</w:t>
      </w:r>
      <w:proofErr w:type="spellEnd"/>
      <w:r w:rsidR="00841533">
        <w:rPr>
          <w:lang w:eastAsia="ko-KR"/>
        </w:rPr>
        <w:t>)</w:t>
      </w:r>
    </w:p>
    <w:p w14:paraId="4E43DD69" w14:textId="22353F3E" w:rsidR="007F7F25" w:rsidRDefault="00603D37" w:rsidP="00841533">
      <w:pPr>
        <w:pStyle w:val="a6"/>
        <w:numPr>
          <w:ilvl w:val="1"/>
          <w:numId w:val="14"/>
        </w:numPr>
        <w:ind w:leftChars="0" w:left="709" w:rightChars="426" w:right="852" w:hanging="283"/>
        <w:rPr>
          <w:lang w:eastAsia="ko-KR"/>
        </w:rPr>
      </w:pPr>
      <w:r>
        <w:rPr>
          <w:lang w:eastAsia="ko-KR"/>
        </w:rPr>
        <w:t>Option</w:t>
      </w:r>
      <w:r w:rsidR="007F7F25">
        <w:rPr>
          <w:rFonts w:hint="eastAsia"/>
          <w:lang w:eastAsia="ko-KR"/>
        </w:rPr>
        <w:t xml:space="preserve"> 2. </w:t>
      </w:r>
      <w:r w:rsidR="00855C5E">
        <w:rPr>
          <w:lang w:eastAsia="ko-KR"/>
        </w:rPr>
        <w:t xml:space="preserve">UE randomly selects the preamble index, but selects the PUSCH resource for payload of </w:t>
      </w:r>
      <w:proofErr w:type="spellStart"/>
      <w:r w:rsidR="00855C5E">
        <w:rPr>
          <w:lang w:eastAsia="ko-KR"/>
        </w:rPr>
        <w:t>msgA</w:t>
      </w:r>
      <w:proofErr w:type="spellEnd"/>
      <w:r w:rsidR="00855C5E">
        <w:rPr>
          <w:lang w:eastAsia="ko-KR"/>
        </w:rPr>
        <w:t xml:space="preserve"> based on the selected preamble index</w:t>
      </w:r>
      <w:r w:rsidR="00841533">
        <w:rPr>
          <w:lang w:eastAsia="ko-KR"/>
        </w:rPr>
        <w:t xml:space="preserve"> (PRACH of </w:t>
      </w:r>
      <w:proofErr w:type="spellStart"/>
      <w:r w:rsidR="00841533">
        <w:rPr>
          <w:lang w:eastAsia="ko-KR"/>
        </w:rPr>
        <w:t>msgA</w:t>
      </w:r>
      <w:proofErr w:type="spellEnd"/>
      <w:r w:rsidR="00841533">
        <w:rPr>
          <w:lang w:eastAsia="ko-KR"/>
        </w:rPr>
        <w:t xml:space="preserve"> is associated with </w:t>
      </w:r>
      <w:r w:rsidR="00841533" w:rsidRPr="00841533">
        <w:rPr>
          <w:i/>
          <w:lang w:eastAsia="ko-KR"/>
        </w:rPr>
        <w:t>PUSCH</w:t>
      </w:r>
      <w:r w:rsidR="00841533">
        <w:rPr>
          <w:lang w:eastAsia="ko-KR"/>
        </w:rPr>
        <w:t xml:space="preserve"> of </w:t>
      </w:r>
      <w:proofErr w:type="spellStart"/>
      <w:r w:rsidR="00841533">
        <w:rPr>
          <w:lang w:eastAsia="ko-KR"/>
        </w:rPr>
        <w:t>msgA</w:t>
      </w:r>
      <w:proofErr w:type="spellEnd"/>
      <w:r w:rsidR="00841533">
        <w:rPr>
          <w:lang w:eastAsia="ko-KR"/>
        </w:rPr>
        <w:t>)</w:t>
      </w:r>
    </w:p>
    <w:p w14:paraId="0C5BD66E" w14:textId="372D4023" w:rsidR="000C2A9B" w:rsidRPr="00841533" w:rsidRDefault="007F7F25" w:rsidP="007F7F25">
      <w:pPr>
        <w:rPr>
          <w:bCs/>
          <w:lang w:val="en-US" w:eastAsia="zh-CN"/>
        </w:rPr>
      </w:pPr>
      <w:r>
        <w:rPr>
          <w:lang w:eastAsia="ko-KR"/>
        </w:rPr>
        <w:t>I</w:t>
      </w:r>
      <w:r w:rsidR="00603D37">
        <w:rPr>
          <w:lang w:eastAsia="ko-KR"/>
        </w:rPr>
        <w:t>n option</w:t>
      </w:r>
      <w:r>
        <w:rPr>
          <w:lang w:eastAsia="ko-KR"/>
        </w:rPr>
        <w:t xml:space="preserve"> 1, the gNB does not know at all wh</w:t>
      </w:r>
      <w:r w:rsidR="0081057C">
        <w:rPr>
          <w:lang w:eastAsia="ko-KR"/>
        </w:rPr>
        <w:t>ich</w:t>
      </w:r>
      <w:r>
        <w:rPr>
          <w:lang w:eastAsia="ko-KR"/>
        </w:rPr>
        <w:t xml:space="preserve"> preamble is associated with the payload of </w:t>
      </w:r>
      <w:proofErr w:type="spellStart"/>
      <w:r>
        <w:rPr>
          <w:lang w:eastAsia="ko-KR"/>
        </w:rPr>
        <w:t>msgA</w:t>
      </w:r>
      <w:proofErr w:type="spellEnd"/>
      <w:r>
        <w:rPr>
          <w:lang w:eastAsia="ko-KR"/>
        </w:rPr>
        <w:t xml:space="preserve"> because there is no association between preamble </w:t>
      </w:r>
      <w:r w:rsidR="00603D37">
        <w:rPr>
          <w:lang w:eastAsia="ko-KR"/>
        </w:rPr>
        <w:t>index and PUSCH resource.</w:t>
      </w:r>
      <w:r w:rsidR="00153527">
        <w:rPr>
          <w:lang w:eastAsia="ko-KR"/>
        </w:rPr>
        <w:t xml:space="preserve"> Since the </w:t>
      </w:r>
      <w:r w:rsidR="00153527">
        <w:rPr>
          <w:bCs/>
          <w:lang w:val="en-US" w:eastAsia="zh-CN"/>
        </w:rPr>
        <w:t>2-step RACH shall be able</w:t>
      </w:r>
      <w:r w:rsidR="007E10D6">
        <w:rPr>
          <w:bCs/>
          <w:lang w:val="en-US" w:eastAsia="zh-CN"/>
        </w:rPr>
        <w:t xml:space="preserve"> </w:t>
      </w:r>
      <w:r w:rsidR="00153527">
        <w:rPr>
          <w:bCs/>
          <w:lang w:val="en-US" w:eastAsia="zh-CN"/>
        </w:rPr>
        <w:t>operate regardless of whether the UE has valid TA or not</w:t>
      </w:r>
      <w:r w:rsidR="00841533">
        <w:rPr>
          <w:bCs/>
          <w:lang w:val="en-US" w:eastAsia="zh-CN"/>
        </w:rPr>
        <w:t xml:space="preserve"> and t</w:t>
      </w:r>
      <w:r w:rsidR="00841533">
        <w:rPr>
          <w:lang w:eastAsia="ko-KR"/>
        </w:rPr>
        <w:t>he preamble transmission needs to acquire the TA value for UL synchronization of a UE</w:t>
      </w:r>
      <w:r w:rsidR="00153527">
        <w:rPr>
          <w:bCs/>
          <w:lang w:val="en-US" w:eastAsia="zh-CN"/>
        </w:rPr>
        <w:t>, gNB should transmit TA command value to a UE.</w:t>
      </w:r>
      <w:r w:rsidR="00841533" w:rsidRPr="00841533">
        <w:t xml:space="preserve"> </w:t>
      </w:r>
      <w:r w:rsidR="00841533">
        <w:rPr>
          <w:bCs/>
          <w:lang w:val="en-US" w:eastAsia="zh-CN"/>
        </w:rPr>
        <w:t>It is clear that the gNB should</w:t>
      </w:r>
      <w:r w:rsidR="00841533" w:rsidRPr="00841533">
        <w:rPr>
          <w:bCs/>
          <w:lang w:val="en-US" w:eastAsia="zh-CN"/>
        </w:rPr>
        <w:t xml:space="preserve"> distinguish the association between the preamble index and payload of </w:t>
      </w:r>
      <w:proofErr w:type="spellStart"/>
      <w:r w:rsidR="00841533" w:rsidRPr="00841533">
        <w:rPr>
          <w:bCs/>
          <w:lang w:val="en-US" w:eastAsia="zh-CN"/>
        </w:rPr>
        <w:t>msgA</w:t>
      </w:r>
      <w:proofErr w:type="spellEnd"/>
      <w:r w:rsidR="00841533" w:rsidRPr="00841533">
        <w:rPr>
          <w:bCs/>
          <w:lang w:val="en-US" w:eastAsia="zh-CN"/>
        </w:rPr>
        <w:t xml:space="preserve"> in order to</w:t>
      </w:r>
      <w:r w:rsidR="00841533">
        <w:rPr>
          <w:bCs/>
          <w:lang w:val="en-US" w:eastAsia="zh-CN"/>
        </w:rPr>
        <w:t xml:space="preserve"> correctly</w:t>
      </w:r>
      <w:r w:rsidR="00841533" w:rsidRPr="00841533">
        <w:rPr>
          <w:bCs/>
          <w:lang w:val="en-US" w:eastAsia="zh-CN"/>
        </w:rPr>
        <w:t xml:space="preserve"> </w:t>
      </w:r>
      <w:r w:rsidR="00841533">
        <w:rPr>
          <w:bCs/>
          <w:lang w:val="en-US" w:eastAsia="zh-CN"/>
        </w:rPr>
        <w:t>include</w:t>
      </w:r>
      <w:r w:rsidR="00841533" w:rsidRPr="00841533">
        <w:rPr>
          <w:bCs/>
          <w:lang w:val="en-US" w:eastAsia="zh-CN"/>
        </w:rPr>
        <w:t xml:space="preserve"> the TA command for the</w:t>
      </w:r>
      <w:r w:rsidR="00841533">
        <w:rPr>
          <w:bCs/>
          <w:lang w:val="en-US" w:eastAsia="zh-CN"/>
        </w:rPr>
        <w:t xml:space="preserve"> received</w:t>
      </w:r>
      <w:r w:rsidR="00841533" w:rsidRPr="00841533">
        <w:rPr>
          <w:bCs/>
          <w:lang w:val="en-US" w:eastAsia="zh-CN"/>
        </w:rPr>
        <w:t xml:space="preserve"> preamble </w:t>
      </w:r>
      <w:r w:rsidR="00841533">
        <w:rPr>
          <w:bCs/>
          <w:lang w:val="en-US" w:eastAsia="zh-CN"/>
        </w:rPr>
        <w:t xml:space="preserve">to </w:t>
      </w:r>
      <w:r w:rsidR="00841533" w:rsidRPr="00841533">
        <w:rPr>
          <w:bCs/>
          <w:lang w:val="en-US" w:eastAsia="zh-CN"/>
        </w:rPr>
        <w:t xml:space="preserve">the </w:t>
      </w:r>
      <w:r w:rsidR="00841533">
        <w:rPr>
          <w:bCs/>
          <w:lang w:val="en-US" w:eastAsia="zh-CN"/>
        </w:rPr>
        <w:t>UE.</w:t>
      </w:r>
      <w:r w:rsidR="00841533">
        <w:rPr>
          <w:rFonts w:eastAsiaTheme="minorEastAsia" w:hint="eastAsia"/>
          <w:bCs/>
          <w:lang w:val="en-US" w:eastAsia="ko-KR"/>
        </w:rPr>
        <w:t xml:space="preserve"> </w:t>
      </w:r>
      <w:r w:rsidR="00855C5E" w:rsidRPr="00153527">
        <w:rPr>
          <w:lang w:eastAsia="ko-KR"/>
        </w:rPr>
        <w:t>Moreover</w:t>
      </w:r>
      <w:r w:rsidRPr="00153527">
        <w:rPr>
          <w:lang w:eastAsia="ko-KR"/>
        </w:rPr>
        <w:t>, e</w:t>
      </w:r>
      <w:r w:rsidR="00AC5EBF" w:rsidRPr="00153527">
        <w:rPr>
          <w:lang w:eastAsia="ko-KR"/>
        </w:rPr>
        <w:t>ven if there is the association between preamble index and PUSCH resource</w:t>
      </w:r>
      <w:r w:rsidR="00855C5E" w:rsidRPr="00153527">
        <w:rPr>
          <w:lang w:eastAsia="ko-KR"/>
        </w:rPr>
        <w:t xml:space="preserve"> such as option 2</w:t>
      </w:r>
      <w:r w:rsidR="00AC5EBF" w:rsidRPr="00153527">
        <w:rPr>
          <w:lang w:eastAsia="ko-KR"/>
        </w:rPr>
        <w:t>, the preamble index and PUSCH resource mapping can be N:1, 1:1 or 1:N</w:t>
      </w:r>
      <w:r w:rsidR="000C2A9B" w:rsidRPr="00153527">
        <w:rPr>
          <w:lang w:eastAsia="ko-KR"/>
        </w:rPr>
        <w:t xml:space="preserve"> based on the network configuration</w:t>
      </w:r>
      <w:r w:rsidR="00AC5EBF" w:rsidRPr="00153527">
        <w:rPr>
          <w:lang w:eastAsia="ko-KR"/>
        </w:rPr>
        <w:t>. If the mapping</w:t>
      </w:r>
      <w:r w:rsidR="00603D37" w:rsidRPr="00153527">
        <w:rPr>
          <w:lang w:eastAsia="ko-KR"/>
        </w:rPr>
        <w:t xml:space="preserve"> </w:t>
      </w:r>
      <w:r w:rsidR="00AC5EBF" w:rsidRPr="00153527">
        <w:rPr>
          <w:lang w:eastAsia="ko-KR"/>
        </w:rPr>
        <w:t>is N</w:t>
      </w:r>
      <w:proofErr w:type="gramStart"/>
      <w:r w:rsidR="00AC5EBF" w:rsidRPr="00153527">
        <w:rPr>
          <w:lang w:eastAsia="ko-KR"/>
        </w:rPr>
        <w:t>:</w:t>
      </w:r>
      <w:r w:rsidR="00855C5E" w:rsidRPr="00153527">
        <w:rPr>
          <w:lang w:eastAsia="ko-KR"/>
        </w:rPr>
        <w:t>1</w:t>
      </w:r>
      <w:proofErr w:type="gramEnd"/>
      <w:r w:rsidR="00AC5EBF" w:rsidRPr="00153527">
        <w:rPr>
          <w:lang w:eastAsia="ko-KR"/>
        </w:rPr>
        <w:t>, one or more UEs selecting different preamble index may transmit</w:t>
      </w:r>
      <w:r w:rsidR="00416FA1" w:rsidRPr="00153527">
        <w:rPr>
          <w:lang w:eastAsia="ko-KR"/>
        </w:rPr>
        <w:t xml:space="preserve"> </w:t>
      </w:r>
      <w:r w:rsidR="00832982">
        <w:rPr>
          <w:lang w:eastAsia="ko-KR"/>
        </w:rPr>
        <w:t>each payload</w:t>
      </w:r>
      <w:r w:rsidR="00AC5EBF" w:rsidRPr="00153527">
        <w:rPr>
          <w:lang w:eastAsia="ko-KR"/>
        </w:rPr>
        <w:t xml:space="preserve"> on the same PUSCH resource</w:t>
      </w:r>
      <w:r w:rsidR="009E7781" w:rsidRPr="00153527">
        <w:rPr>
          <w:lang w:eastAsia="ko-KR"/>
        </w:rPr>
        <w:t>.</w:t>
      </w:r>
      <w:r w:rsidR="009E7781">
        <w:rPr>
          <w:lang w:eastAsia="ko-KR"/>
        </w:rPr>
        <w:t xml:space="preserve"> </w:t>
      </w:r>
    </w:p>
    <w:p w14:paraId="39340C62" w14:textId="732758EF" w:rsidR="000C2A9B" w:rsidRDefault="00F77A06" w:rsidP="00E71FA8">
      <w:pPr>
        <w:jc w:val="center"/>
      </w:pPr>
      <w:r>
        <w:object w:dxaOrig="10245" w:dyaOrig="4920" w14:anchorId="1D64819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4.85pt;height:170.65pt" o:ole="">
            <v:imagedata r:id="rId8" o:title=""/>
          </v:shape>
          <o:OLEObject Type="Embed" ProgID="Visio.Drawing.15" ShapeID="_x0000_i1025" DrawAspect="Content" ObjectID="_1615313019" r:id="rId9"/>
        </w:object>
      </w:r>
    </w:p>
    <w:p w14:paraId="23B903E2" w14:textId="7B22DCFB" w:rsidR="009E7781" w:rsidRDefault="009E7781" w:rsidP="00E71FA8">
      <w:pPr>
        <w:jc w:val="center"/>
        <w:rPr>
          <w:lang w:eastAsia="ko-KR"/>
        </w:rPr>
      </w:pPr>
      <w:r>
        <w:t xml:space="preserve">Figure 1. A collision case for PUSCH resource of </w:t>
      </w:r>
      <w:proofErr w:type="spellStart"/>
      <w:r>
        <w:t>msgA</w:t>
      </w:r>
      <w:proofErr w:type="spellEnd"/>
    </w:p>
    <w:p w14:paraId="104B81DD" w14:textId="4BE73E26" w:rsidR="00E71FA8" w:rsidRDefault="007F7F25" w:rsidP="00DE3ACC">
      <w:pPr>
        <w:rPr>
          <w:lang w:eastAsia="ko-KR"/>
        </w:rPr>
      </w:pPr>
      <w:r>
        <w:rPr>
          <w:rFonts w:hint="eastAsia"/>
          <w:lang w:eastAsia="ko-KR"/>
        </w:rPr>
        <w:t xml:space="preserve">Figure 1 shows </w:t>
      </w:r>
      <w:r w:rsidR="00A73206">
        <w:rPr>
          <w:lang w:eastAsia="ko-KR"/>
        </w:rPr>
        <w:t>an</w:t>
      </w:r>
      <w:r>
        <w:rPr>
          <w:rFonts w:hint="eastAsia"/>
          <w:lang w:eastAsia="ko-KR"/>
        </w:rPr>
        <w:t xml:space="preserve"> example</w:t>
      </w:r>
      <w:r w:rsidR="000C2A9B">
        <w:rPr>
          <w:rFonts w:hint="eastAsia"/>
          <w:lang w:eastAsia="ko-KR"/>
        </w:rPr>
        <w:t xml:space="preserve"> where</w:t>
      </w:r>
      <w:r w:rsidR="00A73206" w:rsidRPr="00A73206">
        <w:rPr>
          <w:lang w:eastAsia="ko-KR"/>
        </w:rPr>
        <w:t xml:space="preserve"> </w:t>
      </w:r>
      <w:r w:rsidR="00A73206">
        <w:rPr>
          <w:lang w:eastAsia="ko-KR"/>
        </w:rPr>
        <w:t>the preamble index and PUSCH resource mapping is N</w:t>
      </w:r>
      <w:proofErr w:type="gramStart"/>
      <w:r w:rsidR="00A73206">
        <w:rPr>
          <w:lang w:eastAsia="ko-KR"/>
        </w:rPr>
        <w:t>:1</w:t>
      </w:r>
      <w:proofErr w:type="gramEnd"/>
      <w:r w:rsidR="00A73206">
        <w:rPr>
          <w:lang w:eastAsia="ko-KR"/>
        </w:rPr>
        <w:t>. T</w:t>
      </w:r>
      <w:r w:rsidR="000C2A9B">
        <w:rPr>
          <w:rFonts w:hint="eastAsia"/>
          <w:lang w:eastAsia="ko-KR"/>
        </w:rPr>
        <w:t>he gNB receives th</w:t>
      </w:r>
      <w:r w:rsidR="00A73206">
        <w:rPr>
          <w:rFonts w:hint="eastAsia"/>
          <w:lang w:eastAsia="ko-KR"/>
        </w:rPr>
        <w:t>e two different preamble indexes</w:t>
      </w:r>
      <w:r w:rsidR="000C2A9B">
        <w:rPr>
          <w:rFonts w:hint="eastAsia"/>
          <w:lang w:eastAsia="ko-KR"/>
        </w:rPr>
        <w:t xml:space="preserve"> </w:t>
      </w:r>
      <w:r w:rsidR="000C2A9B">
        <w:rPr>
          <w:lang w:eastAsia="ko-KR"/>
        </w:rPr>
        <w:t>on a PRACH occasion</w:t>
      </w:r>
      <w:r w:rsidR="00153527">
        <w:rPr>
          <w:lang w:eastAsia="ko-KR"/>
        </w:rPr>
        <w:t xml:space="preserve"> (RO)</w:t>
      </w:r>
      <w:r w:rsidR="000C2A9B">
        <w:rPr>
          <w:lang w:eastAsia="ko-KR"/>
        </w:rPr>
        <w:t xml:space="preserve">, </w:t>
      </w:r>
      <w:r w:rsidR="000C2A9B">
        <w:rPr>
          <w:rFonts w:hint="eastAsia"/>
          <w:lang w:eastAsia="ko-KR"/>
        </w:rPr>
        <w:t xml:space="preserve">but only one payload on </w:t>
      </w:r>
      <w:r w:rsidR="00832982">
        <w:rPr>
          <w:lang w:eastAsia="ko-KR"/>
        </w:rPr>
        <w:t>the PUSCH2</w:t>
      </w:r>
      <w:r w:rsidR="00153527">
        <w:rPr>
          <w:lang w:eastAsia="ko-KR"/>
        </w:rPr>
        <w:t xml:space="preserve"> due to </w:t>
      </w:r>
      <w:r w:rsidR="00832982">
        <w:rPr>
          <w:lang w:eastAsia="ko-KR"/>
        </w:rPr>
        <w:t xml:space="preserve">PUSCH </w:t>
      </w:r>
      <w:r w:rsidR="00153527">
        <w:rPr>
          <w:lang w:eastAsia="ko-KR"/>
        </w:rPr>
        <w:t>collision</w:t>
      </w:r>
      <w:r w:rsidR="000C2A9B">
        <w:rPr>
          <w:rFonts w:hint="eastAsia"/>
          <w:lang w:eastAsia="ko-KR"/>
        </w:rPr>
        <w:t xml:space="preserve">. </w:t>
      </w:r>
      <w:r w:rsidR="00832982">
        <w:rPr>
          <w:lang w:eastAsia="ko-KR"/>
        </w:rPr>
        <w:t>Based on the association information between the preamble index and PUSCH resource, t</w:t>
      </w:r>
      <w:r w:rsidR="00832982" w:rsidRPr="00832982">
        <w:rPr>
          <w:lang w:eastAsia="ko-KR"/>
        </w:rPr>
        <w:t xml:space="preserve">he gNB recognizes that the two UEs transmit </w:t>
      </w:r>
      <w:r w:rsidR="00832982">
        <w:rPr>
          <w:lang w:eastAsia="ko-KR"/>
        </w:rPr>
        <w:t>each</w:t>
      </w:r>
      <w:r w:rsidR="00832982" w:rsidRPr="00832982">
        <w:rPr>
          <w:lang w:eastAsia="ko-KR"/>
        </w:rPr>
        <w:t xml:space="preserve"> payload </w:t>
      </w:r>
      <w:r w:rsidR="00832982">
        <w:rPr>
          <w:lang w:eastAsia="ko-KR"/>
        </w:rPr>
        <w:t>on</w:t>
      </w:r>
      <w:r w:rsidR="00832982" w:rsidRPr="00832982">
        <w:rPr>
          <w:lang w:eastAsia="ko-KR"/>
        </w:rPr>
        <w:t xml:space="preserve"> PUSCH2</w:t>
      </w:r>
      <w:r w:rsidR="00832982">
        <w:rPr>
          <w:lang w:eastAsia="ko-KR"/>
        </w:rPr>
        <w:t xml:space="preserve"> but one of UEs fails to transmit its payload through receiving two preamble indexes</w:t>
      </w:r>
      <w:r w:rsidR="00832982" w:rsidRPr="00832982">
        <w:rPr>
          <w:lang w:eastAsia="ko-KR"/>
        </w:rPr>
        <w:t>.</w:t>
      </w:r>
      <w:r w:rsidR="00832982">
        <w:rPr>
          <w:lang w:eastAsia="ko-KR"/>
        </w:rPr>
        <w:t xml:space="preserve"> However, s</w:t>
      </w:r>
      <w:r w:rsidR="00A73206">
        <w:rPr>
          <w:lang w:eastAsia="ko-KR"/>
        </w:rPr>
        <w:t xml:space="preserve">ince the gNB doesn’t know the preamble associated with the </w:t>
      </w:r>
      <w:r w:rsidR="00A73206" w:rsidRPr="00153527">
        <w:rPr>
          <w:i/>
          <w:lang w:eastAsia="ko-KR"/>
        </w:rPr>
        <w:t>received payload</w:t>
      </w:r>
      <w:r w:rsidR="00A73206" w:rsidRPr="00A73206">
        <w:rPr>
          <w:lang w:eastAsia="ko-KR"/>
        </w:rPr>
        <w:t xml:space="preserve"> </w:t>
      </w:r>
      <w:r w:rsidR="00A73206">
        <w:rPr>
          <w:lang w:eastAsia="ko-KR"/>
        </w:rPr>
        <w:t xml:space="preserve">even if there is the </w:t>
      </w:r>
      <w:r w:rsidR="00A73206">
        <w:rPr>
          <w:lang w:eastAsia="ko-KR"/>
        </w:rPr>
        <w:lastRenderedPageBreak/>
        <w:t xml:space="preserve">association between the preamble index and </w:t>
      </w:r>
      <w:r w:rsidR="00A73206" w:rsidRPr="00153527">
        <w:rPr>
          <w:i/>
          <w:lang w:eastAsia="ko-KR"/>
        </w:rPr>
        <w:t>PUSCH resource</w:t>
      </w:r>
      <w:r w:rsidR="00A73206">
        <w:rPr>
          <w:lang w:eastAsia="ko-KR"/>
        </w:rPr>
        <w:t>,</w:t>
      </w:r>
      <w:r w:rsidR="00416FA1">
        <w:rPr>
          <w:lang w:eastAsia="ko-KR"/>
        </w:rPr>
        <w:t xml:space="preserve"> </w:t>
      </w:r>
      <w:r w:rsidR="00A73206">
        <w:rPr>
          <w:lang w:eastAsia="ko-KR"/>
        </w:rPr>
        <w:t>it</w:t>
      </w:r>
      <w:r w:rsidR="00416FA1">
        <w:rPr>
          <w:lang w:eastAsia="ko-KR"/>
        </w:rPr>
        <w:t xml:space="preserve"> can</w:t>
      </w:r>
      <w:r w:rsidR="00986490">
        <w:rPr>
          <w:lang w:eastAsia="ko-KR"/>
        </w:rPr>
        <w:t xml:space="preserve">not determine which preamble to </w:t>
      </w:r>
      <w:r w:rsidR="00416FA1">
        <w:rPr>
          <w:lang w:eastAsia="ko-KR"/>
        </w:rPr>
        <w:t xml:space="preserve">start the fall-back procedure. </w:t>
      </w:r>
      <w:r w:rsidR="00986490">
        <w:rPr>
          <w:lang w:eastAsia="ko-KR"/>
        </w:rPr>
        <w:t xml:space="preserve">Therefore, we propose that the </w:t>
      </w:r>
      <w:proofErr w:type="spellStart"/>
      <w:r w:rsidR="00986490">
        <w:rPr>
          <w:lang w:eastAsia="ko-KR"/>
        </w:rPr>
        <w:t>msgA</w:t>
      </w:r>
      <w:proofErr w:type="spellEnd"/>
      <w:r w:rsidR="00986490">
        <w:rPr>
          <w:lang w:eastAsia="ko-KR"/>
        </w:rPr>
        <w:t xml:space="preserve"> </w:t>
      </w:r>
      <w:r w:rsidR="00A73206">
        <w:rPr>
          <w:lang w:eastAsia="ko-KR"/>
        </w:rPr>
        <w:t xml:space="preserve">additionally </w:t>
      </w:r>
      <w:r w:rsidR="00986490">
        <w:rPr>
          <w:lang w:eastAsia="ko-KR"/>
        </w:rPr>
        <w:t xml:space="preserve">contain the RAPID MAC CE in the payload of </w:t>
      </w:r>
      <w:proofErr w:type="spellStart"/>
      <w:r w:rsidR="00986490">
        <w:rPr>
          <w:lang w:eastAsia="ko-KR"/>
        </w:rPr>
        <w:t>msgA</w:t>
      </w:r>
      <w:proofErr w:type="spellEnd"/>
      <w:r w:rsidR="00A73206">
        <w:rPr>
          <w:lang w:eastAsia="ko-KR"/>
        </w:rPr>
        <w:t xml:space="preserve"> to provide the association between the </w:t>
      </w:r>
      <w:r w:rsidR="00A73206" w:rsidRPr="00153527">
        <w:rPr>
          <w:i/>
          <w:lang w:eastAsia="ko-KR"/>
        </w:rPr>
        <w:t>preamble index and payload</w:t>
      </w:r>
      <w:r w:rsidR="00A73206">
        <w:rPr>
          <w:lang w:eastAsia="ko-KR"/>
        </w:rPr>
        <w:t xml:space="preserve"> of </w:t>
      </w:r>
      <w:proofErr w:type="spellStart"/>
      <w:r w:rsidR="00A73206">
        <w:rPr>
          <w:lang w:eastAsia="ko-KR"/>
        </w:rPr>
        <w:t>msgA</w:t>
      </w:r>
      <w:proofErr w:type="spellEnd"/>
      <w:r w:rsidR="00E71FA8">
        <w:rPr>
          <w:lang w:eastAsia="ko-KR"/>
        </w:rPr>
        <w:t>.</w:t>
      </w:r>
    </w:p>
    <w:p w14:paraId="59331B9B" w14:textId="0F4B7618" w:rsidR="00E71FA8" w:rsidRDefault="00E71FA8" w:rsidP="00E71FA8">
      <w:pPr>
        <w:tabs>
          <w:tab w:val="left" w:pos="5508"/>
        </w:tabs>
        <w:jc w:val="center"/>
        <w:rPr>
          <w:lang w:eastAsia="ko-KR"/>
        </w:rPr>
      </w:pPr>
      <w:r>
        <w:rPr>
          <w:lang w:eastAsia="ko-KR"/>
        </w:rPr>
        <w:t xml:space="preserve">Table 2. Contents of </w:t>
      </w:r>
      <w:proofErr w:type="spellStart"/>
      <w:r>
        <w:rPr>
          <w:lang w:eastAsia="ko-KR"/>
        </w:rPr>
        <w:t>msgA</w:t>
      </w:r>
      <w:proofErr w:type="spellEnd"/>
      <w:r>
        <w:rPr>
          <w:lang w:eastAsia="ko-KR"/>
        </w:rPr>
        <w:t xml:space="preserve"> in 2-step RACH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846"/>
        <w:gridCol w:w="4392"/>
        <w:gridCol w:w="4393"/>
      </w:tblGrid>
      <w:tr w:rsidR="00E71FA8" w14:paraId="42C47C8A" w14:textId="77777777" w:rsidTr="00356009">
        <w:tc>
          <w:tcPr>
            <w:tcW w:w="846" w:type="dxa"/>
          </w:tcPr>
          <w:p w14:paraId="18B6DDAE" w14:textId="77777777" w:rsidR="00E71FA8" w:rsidRDefault="00E71FA8" w:rsidP="00356009">
            <w:pPr>
              <w:rPr>
                <w:lang w:eastAsia="ko-KR"/>
              </w:rPr>
            </w:pPr>
          </w:p>
        </w:tc>
        <w:tc>
          <w:tcPr>
            <w:tcW w:w="4392" w:type="dxa"/>
          </w:tcPr>
          <w:p w14:paraId="3A6323EB" w14:textId="77777777" w:rsidR="00E71FA8" w:rsidRDefault="00E71FA8" w:rsidP="00356009">
            <w:pPr>
              <w:rPr>
                <w:lang w:eastAsia="ko-KR"/>
              </w:rPr>
            </w:pPr>
            <w:r>
              <w:rPr>
                <w:lang w:eastAsia="ko-KR"/>
              </w:rPr>
              <w:t xml:space="preserve">Transmission for </w:t>
            </w:r>
            <w:r w:rsidRPr="00E71FA8">
              <w:rPr>
                <w:rFonts w:hint="eastAsia"/>
                <w:color w:val="0070C0"/>
                <w:lang w:eastAsia="ko-KR"/>
              </w:rPr>
              <w:t>CCCH</w:t>
            </w:r>
            <w:r w:rsidRPr="00D5167E">
              <w:rPr>
                <w:rFonts w:hint="eastAsia"/>
                <w:color w:val="FF0000"/>
                <w:lang w:eastAsia="ko-KR"/>
              </w:rPr>
              <w:t xml:space="preserve"> </w:t>
            </w:r>
            <w:r w:rsidRPr="00D867D9">
              <w:rPr>
                <w:rFonts w:hint="eastAsia"/>
                <w:lang w:eastAsia="ko-KR"/>
              </w:rPr>
              <w:t>logical ch</w:t>
            </w:r>
            <w:r w:rsidRPr="00D867D9">
              <w:rPr>
                <w:lang w:eastAsia="ko-KR"/>
              </w:rPr>
              <w:t>a</w:t>
            </w:r>
            <w:r w:rsidRPr="00D867D9">
              <w:rPr>
                <w:rFonts w:hint="eastAsia"/>
                <w:lang w:eastAsia="ko-KR"/>
              </w:rPr>
              <w:t>nnel</w:t>
            </w:r>
          </w:p>
        </w:tc>
        <w:tc>
          <w:tcPr>
            <w:tcW w:w="4393" w:type="dxa"/>
          </w:tcPr>
          <w:p w14:paraId="0865C1B2" w14:textId="77777777" w:rsidR="00E71FA8" w:rsidRDefault="00E71FA8" w:rsidP="00356009">
            <w:pPr>
              <w:rPr>
                <w:lang w:eastAsia="ko-KR"/>
              </w:rPr>
            </w:pPr>
            <w:r>
              <w:rPr>
                <w:lang w:eastAsia="ko-KR"/>
              </w:rPr>
              <w:t xml:space="preserve">Transmission </w:t>
            </w:r>
            <w:r w:rsidRPr="00E71FA8">
              <w:rPr>
                <w:color w:val="0070C0"/>
                <w:lang w:eastAsia="ko-KR"/>
              </w:rPr>
              <w:t xml:space="preserve">NOT for </w:t>
            </w:r>
            <w:r w:rsidRPr="00E71FA8">
              <w:rPr>
                <w:rFonts w:hint="eastAsia"/>
                <w:color w:val="0070C0"/>
                <w:lang w:eastAsia="ko-KR"/>
              </w:rPr>
              <w:t xml:space="preserve">CCCH </w:t>
            </w:r>
            <w:r>
              <w:rPr>
                <w:rFonts w:hint="eastAsia"/>
                <w:lang w:eastAsia="ko-KR"/>
              </w:rPr>
              <w:t>logical ch</w:t>
            </w:r>
            <w:r>
              <w:rPr>
                <w:lang w:eastAsia="ko-KR"/>
              </w:rPr>
              <w:t>a</w:t>
            </w:r>
            <w:r>
              <w:rPr>
                <w:rFonts w:hint="eastAsia"/>
                <w:lang w:eastAsia="ko-KR"/>
              </w:rPr>
              <w:t>nnel</w:t>
            </w:r>
          </w:p>
        </w:tc>
      </w:tr>
      <w:tr w:rsidR="00E71FA8" w14:paraId="4FD0A9AF" w14:textId="77777777" w:rsidTr="00356009">
        <w:tc>
          <w:tcPr>
            <w:tcW w:w="846" w:type="dxa"/>
          </w:tcPr>
          <w:p w14:paraId="12913A24" w14:textId="28F98314" w:rsidR="00E71FA8" w:rsidRDefault="00E71FA8" w:rsidP="00E71FA8">
            <w:pPr>
              <w:rPr>
                <w:lang w:eastAsia="ko-KR"/>
              </w:rPr>
            </w:pPr>
            <w:proofErr w:type="spellStart"/>
            <w:r>
              <w:rPr>
                <w:lang w:eastAsia="ko-KR"/>
              </w:rPr>
              <w:t>M</w:t>
            </w:r>
            <w:r>
              <w:rPr>
                <w:rFonts w:hint="eastAsia"/>
                <w:lang w:eastAsia="ko-KR"/>
              </w:rPr>
              <w:t>sg</w:t>
            </w:r>
            <w:r>
              <w:rPr>
                <w:lang w:eastAsia="ko-KR"/>
              </w:rPr>
              <w:t>A</w:t>
            </w:r>
            <w:proofErr w:type="spellEnd"/>
          </w:p>
        </w:tc>
        <w:tc>
          <w:tcPr>
            <w:tcW w:w="4392" w:type="dxa"/>
          </w:tcPr>
          <w:p w14:paraId="68702814" w14:textId="07264DF1" w:rsidR="00E71FA8" w:rsidRDefault="00E71FA8" w:rsidP="00356009">
            <w:pPr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MAC </w:t>
            </w:r>
            <w:r>
              <w:rPr>
                <w:lang w:eastAsia="ko-KR"/>
              </w:rPr>
              <w:t>PDU including</w:t>
            </w:r>
            <w:r>
              <w:rPr>
                <w:rFonts w:hint="eastAsia"/>
                <w:lang w:eastAsia="ko-KR"/>
              </w:rPr>
              <w:t xml:space="preserve"> CCCH MAC SDU</w:t>
            </w:r>
            <w:r>
              <w:rPr>
                <w:lang w:eastAsia="ko-KR"/>
              </w:rPr>
              <w:t xml:space="preserve"> </w:t>
            </w:r>
            <w:r w:rsidRPr="00E71FA8">
              <w:rPr>
                <w:color w:val="FF0000"/>
                <w:lang w:eastAsia="ko-KR"/>
              </w:rPr>
              <w:t>+ RAPID MAC CE</w:t>
            </w:r>
          </w:p>
        </w:tc>
        <w:tc>
          <w:tcPr>
            <w:tcW w:w="4393" w:type="dxa"/>
          </w:tcPr>
          <w:p w14:paraId="31BE7F87" w14:textId="77777777" w:rsidR="00E71FA8" w:rsidRPr="00E71FA8" w:rsidRDefault="00E71FA8" w:rsidP="00356009">
            <w:pPr>
              <w:rPr>
                <w:color w:val="0070C0"/>
                <w:lang w:eastAsia="ko-KR"/>
              </w:rPr>
            </w:pPr>
            <w:r>
              <w:rPr>
                <w:lang w:eastAsia="ko-KR"/>
              </w:rPr>
              <w:t xml:space="preserve">MAC PDU including MAC SDU + </w:t>
            </w:r>
          </w:p>
          <w:p w14:paraId="742F25F9" w14:textId="0757E127" w:rsidR="00E71FA8" w:rsidRPr="00F95391" w:rsidRDefault="00E71FA8" w:rsidP="00356009">
            <w:pPr>
              <w:rPr>
                <w:lang w:eastAsia="ko-KR"/>
              </w:rPr>
            </w:pPr>
            <w:r w:rsidRPr="00E71FA8">
              <w:rPr>
                <w:color w:val="0070C0"/>
                <w:lang w:eastAsia="ko-KR"/>
              </w:rPr>
              <w:t>C-RNTI MAC CE</w:t>
            </w:r>
            <w:r w:rsidRPr="00E71FA8">
              <w:rPr>
                <w:b/>
                <w:color w:val="FF0000"/>
                <w:lang w:eastAsia="ko-KR"/>
              </w:rPr>
              <w:t xml:space="preserve"> </w:t>
            </w:r>
            <w:r w:rsidRPr="00E71FA8">
              <w:rPr>
                <w:color w:val="FF0000"/>
                <w:lang w:eastAsia="ko-KR"/>
              </w:rPr>
              <w:t>+ RAPID MAC CE</w:t>
            </w:r>
          </w:p>
        </w:tc>
      </w:tr>
    </w:tbl>
    <w:p w14:paraId="4BD2533B" w14:textId="77777777" w:rsidR="00E71FA8" w:rsidRDefault="00E71FA8" w:rsidP="00E71FA8">
      <w:pPr>
        <w:rPr>
          <w:lang w:eastAsia="ko-KR"/>
        </w:rPr>
      </w:pPr>
    </w:p>
    <w:p w14:paraId="35CB0101" w14:textId="7FE66023" w:rsidR="00A73206" w:rsidRDefault="00986490" w:rsidP="00DE3ACC">
      <w:pPr>
        <w:rPr>
          <w:b/>
          <w:lang w:eastAsia="ko-KR"/>
        </w:rPr>
      </w:pPr>
      <w:r w:rsidRPr="00E71FA8">
        <w:rPr>
          <w:b/>
          <w:lang w:eastAsia="ko-KR"/>
        </w:rPr>
        <w:t xml:space="preserve">Proposal 1. </w:t>
      </w:r>
      <w:r w:rsidR="00E71FA8" w:rsidRPr="00E71FA8">
        <w:rPr>
          <w:b/>
          <w:lang w:eastAsia="ko-KR"/>
        </w:rPr>
        <w:t xml:space="preserve">The payload of </w:t>
      </w:r>
      <w:proofErr w:type="spellStart"/>
      <w:r w:rsidR="00E71FA8" w:rsidRPr="00E71FA8">
        <w:rPr>
          <w:b/>
          <w:lang w:eastAsia="ko-KR"/>
        </w:rPr>
        <w:t>msgA</w:t>
      </w:r>
      <w:proofErr w:type="spellEnd"/>
      <w:r w:rsidR="00E71FA8" w:rsidRPr="00E71FA8">
        <w:rPr>
          <w:b/>
          <w:lang w:eastAsia="ko-KR"/>
        </w:rPr>
        <w:t xml:space="preserve"> contain RAPID MAC CE including the randomly selected RACH Preamble Index</w:t>
      </w:r>
      <w:r w:rsidR="00153527">
        <w:rPr>
          <w:b/>
          <w:lang w:eastAsia="ko-KR"/>
        </w:rPr>
        <w:t xml:space="preserve"> of </w:t>
      </w:r>
      <w:proofErr w:type="spellStart"/>
      <w:r w:rsidR="00153527">
        <w:rPr>
          <w:b/>
          <w:lang w:eastAsia="ko-KR"/>
        </w:rPr>
        <w:t>msgA</w:t>
      </w:r>
      <w:proofErr w:type="spellEnd"/>
      <w:r w:rsidR="00E71FA8">
        <w:rPr>
          <w:b/>
          <w:lang w:eastAsia="ko-KR"/>
        </w:rPr>
        <w:t>, as well as</w:t>
      </w:r>
      <w:r w:rsidR="00E71FA8" w:rsidRPr="00E71FA8">
        <w:t xml:space="preserve"> </w:t>
      </w:r>
      <w:r w:rsidR="00E71FA8" w:rsidRPr="00E71FA8">
        <w:rPr>
          <w:b/>
          <w:lang w:eastAsia="ko-KR"/>
        </w:rPr>
        <w:t>the equivalent contents of msg3 of 4-step RACH.</w:t>
      </w:r>
    </w:p>
    <w:p w14:paraId="4EC979E8" w14:textId="1BC935C6" w:rsidR="00165E71" w:rsidRPr="00A73206" w:rsidRDefault="00A73206" w:rsidP="00DE3ACC">
      <w:pPr>
        <w:rPr>
          <w:b/>
          <w:lang w:eastAsia="ko-KR"/>
        </w:rPr>
      </w:pPr>
      <w:r>
        <w:rPr>
          <w:lang w:eastAsia="ko-KR"/>
        </w:rPr>
        <w:t xml:space="preserve">Another </w:t>
      </w:r>
      <w:r w:rsidR="006F0B73">
        <w:rPr>
          <w:lang w:eastAsia="ko-KR"/>
        </w:rPr>
        <w:t xml:space="preserve">difference </w:t>
      </w:r>
      <w:r w:rsidR="000D4FA4">
        <w:rPr>
          <w:lang w:eastAsia="ko-KR"/>
        </w:rPr>
        <w:t xml:space="preserve">of the </w:t>
      </w:r>
      <w:r w:rsidR="006F0B73">
        <w:rPr>
          <w:lang w:eastAsia="ko-KR"/>
        </w:rPr>
        <w:t>2-step</w:t>
      </w:r>
      <w:r w:rsidR="000D4FA4">
        <w:rPr>
          <w:lang w:eastAsia="ko-KR"/>
        </w:rPr>
        <w:t xml:space="preserve"> RACH</w:t>
      </w:r>
      <w:r w:rsidR="006F0B73">
        <w:rPr>
          <w:lang w:eastAsia="ko-KR"/>
        </w:rPr>
        <w:t xml:space="preserve"> is that the payload of </w:t>
      </w:r>
      <w:proofErr w:type="spellStart"/>
      <w:r w:rsidR="006F0B73">
        <w:rPr>
          <w:lang w:eastAsia="ko-KR"/>
        </w:rPr>
        <w:t>msgA</w:t>
      </w:r>
      <w:proofErr w:type="spellEnd"/>
      <w:r w:rsidR="006F0B73">
        <w:rPr>
          <w:lang w:eastAsia="ko-KR"/>
        </w:rPr>
        <w:t xml:space="preserve"> is transmitted without the RAR</w:t>
      </w:r>
      <w:r w:rsidR="007657DB">
        <w:rPr>
          <w:lang w:eastAsia="ko-KR"/>
        </w:rPr>
        <w:t>/msg2</w:t>
      </w:r>
      <w:r w:rsidR="006F0B73">
        <w:rPr>
          <w:lang w:eastAsia="ko-KR"/>
        </w:rPr>
        <w:t xml:space="preserve"> reception.</w:t>
      </w:r>
      <w:r w:rsidR="00165E71">
        <w:rPr>
          <w:lang w:eastAsia="ko-KR"/>
        </w:rPr>
        <w:t xml:space="preserve"> </w:t>
      </w:r>
      <w:r w:rsidR="000D4FA4">
        <w:rPr>
          <w:lang w:eastAsia="ko-KR"/>
        </w:rPr>
        <w:t>So,</w:t>
      </w:r>
      <w:r w:rsidR="00893FBB">
        <w:rPr>
          <w:lang w:eastAsia="ko-KR"/>
        </w:rPr>
        <w:t xml:space="preserve"> </w:t>
      </w:r>
      <w:r w:rsidR="000D4FA4">
        <w:rPr>
          <w:lang w:eastAsia="ko-KR"/>
        </w:rPr>
        <w:t>RAN2 s</w:t>
      </w:r>
      <w:r w:rsidR="00893FBB">
        <w:rPr>
          <w:lang w:eastAsia="ko-KR"/>
        </w:rPr>
        <w:t>hould</w:t>
      </w:r>
      <w:r w:rsidR="000D4FA4">
        <w:rPr>
          <w:lang w:eastAsia="ko-KR"/>
        </w:rPr>
        <w:t xml:space="preserve"> further discuss whether </w:t>
      </w:r>
      <w:proofErr w:type="spellStart"/>
      <w:r w:rsidR="000D4FA4">
        <w:rPr>
          <w:lang w:eastAsia="ko-KR"/>
        </w:rPr>
        <w:t>msgB</w:t>
      </w:r>
      <w:proofErr w:type="spellEnd"/>
      <w:r w:rsidR="000D4FA4">
        <w:rPr>
          <w:lang w:eastAsia="ko-KR"/>
        </w:rPr>
        <w:t xml:space="preserve"> contains the</w:t>
      </w:r>
      <w:r w:rsidR="000D4FA4" w:rsidRPr="000D4FA4">
        <w:rPr>
          <w:lang w:eastAsia="ko-KR"/>
        </w:rPr>
        <w:t xml:space="preserve"> equivalent contents of msg2 and msg4 of 4-step RACH</w:t>
      </w:r>
      <w:r w:rsidR="000D4FA4">
        <w:rPr>
          <w:lang w:eastAsia="ko-KR"/>
        </w:rPr>
        <w:t>.</w:t>
      </w:r>
      <w:r w:rsidR="000D4FA4" w:rsidRPr="000D4FA4">
        <w:rPr>
          <w:lang w:eastAsia="ko-KR"/>
        </w:rPr>
        <w:t xml:space="preserve"> </w:t>
      </w:r>
      <w:r w:rsidR="000D4FA4">
        <w:rPr>
          <w:lang w:eastAsia="ko-KR"/>
        </w:rPr>
        <w:t>As described in Table 1, t</w:t>
      </w:r>
      <w:r w:rsidR="00165E71">
        <w:rPr>
          <w:lang w:eastAsia="ko-KR"/>
        </w:rPr>
        <w:t>he RAR</w:t>
      </w:r>
      <w:r w:rsidR="000D4FA4">
        <w:rPr>
          <w:lang w:eastAsia="ko-KR"/>
        </w:rPr>
        <w:t xml:space="preserve"> of msg2</w:t>
      </w:r>
      <w:r w:rsidR="00165E71">
        <w:rPr>
          <w:lang w:eastAsia="ko-KR"/>
        </w:rPr>
        <w:t xml:space="preserve"> contains the TA command acquired from received preamble, UL grant for transmitting msg3 and Temporary C-RNTI for monitoring the msg4. </w:t>
      </w:r>
      <w:r w:rsidR="007657DB">
        <w:rPr>
          <w:lang w:eastAsia="ko-KR"/>
        </w:rPr>
        <w:t>In 2-step RACH procedure</w:t>
      </w:r>
      <w:r w:rsidR="00165E71">
        <w:rPr>
          <w:lang w:eastAsia="ko-KR"/>
        </w:rPr>
        <w:t xml:space="preserve">, the </w:t>
      </w:r>
      <w:r w:rsidR="007657DB">
        <w:rPr>
          <w:lang w:eastAsia="ko-KR"/>
        </w:rPr>
        <w:t xml:space="preserve">UL grant for the payload of </w:t>
      </w:r>
      <w:proofErr w:type="spellStart"/>
      <w:r w:rsidR="007657DB">
        <w:rPr>
          <w:lang w:eastAsia="ko-KR"/>
        </w:rPr>
        <w:t>msgA</w:t>
      </w:r>
      <w:proofErr w:type="spellEnd"/>
      <w:r w:rsidR="007657DB">
        <w:rPr>
          <w:lang w:eastAsia="ko-KR"/>
        </w:rPr>
        <w:t xml:space="preserve"> might be pre-allocated by gNB via</w:t>
      </w:r>
      <w:r w:rsidR="00165E71">
        <w:rPr>
          <w:lang w:eastAsia="ko-KR"/>
        </w:rPr>
        <w:t xml:space="preserve"> system information, and the RNTI </w:t>
      </w:r>
      <w:r w:rsidR="007657DB">
        <w:rPr>
          <w:lang w:eastAsia="ko-KR"/>
        </w:rPr>
        <w:t>is also</w:t>
      </w:r>
      <w:r w:rsidR="00165E71">
        <w:rPr>
          <w:lang w:eastAsia="ko-KR"/>
        </w:rPr>
        <w:t xml:space="preserve"> got via system information or derived by UE and gNB</w:t>
      </w:r>
      <w:r w:rsidR="00D8660D">
        <w:rPr>
          <w:lang w:eastAsia="ko-KR"/>
        </w:rPr>
        <w:t>.</w:t>
      </w:r>
      <w:r w:rsidR="00893FBB">
        <w:rPr>
          <w:lang w:eastAsia="ko-KR"/>
        </w:rPr>
        <w:t xml:space="preserve"> In other words, </w:t>
      </w:r>
      <w:r w:rsidR="00CA6AF5">
        <w:rPr>
          <w:lang w:eastAsia="ko-KR"/>
        </w:rPr>
        <w:t xml:space="preserve">RAN2 should specify how UEs get the PUSCH resource for the payload of </w:t>
      </w:r>
      <w:proofErr w:type="spellStart"/>
      <w:r w:rsidR="00CA6AF5">
        <w:rPr>
          <w:lang w:eastAsia="ko-KR"/>
        </w:rPr>
        <w:t>msgA</w:t>
      </w:r>
      <w:proofErr w:type="spellEnd"/>
      <w:r w:rsidR="00CA6AF5">
        <w:rPr>
          <w:lang w:eastAsia="ko-KR"/>
        </w:rPr>
        <w:t xml:space="preserve"> and RNTI for </w:t>
      </w:r>
      <w:proofErr w:type="spellStart"/>
      <w:r w:rsidR="00CA6AF5">
        <w:rPr>
          <w:lang w:eastAsia="ko-KR"/>
        </w:rPr>
        <w:t>msgB</w:t>
      </w:r>
      <w:proofErr w:type="spellEnd"/>
      <w:r w:rsidR="00CA6AF5" w:rsidRPr="00CA6AF5">
        <w:rPr>
          <w:lang w:eastAsia="ko-KR"/>
        </w:rPr>
        <w:t xml:space="preserve"> </w:t>
      </w:r>
      <w:r w:rsidR="00CA6AF5">
        <w:rPr>
          <w:lang w:eastAsia="ko-KR"/>
        </w:rPr>
        <w:t>in advance,</w:t>
      </w:r>
      <w:r w:rsidR="007657DB">
        <w:rPr>
          <w:lang w:eastAsia="ko-KR"/>
        </w:rPr>
        <w:t xml:space="preserve"> but these are not necessary to be included </w:t>
      </w:r>
      <w:r w:rsidR="00893FBB">
        <w:rPr>
          <w:lang w:eastAsia="ko-KR"/>
        </w:rPr>
        <w:t xml:space="preserve">as contents </w:t>
      </w:r>
      <w:r w:rsidR="007657DB">
        <w:rPr>
          <w:lang w:eastAsia="ko-KR"/>
        </w:rPr>
        <w:t xml:space="preserve">in the </w:t>
      </w:r>
      <w:proofErr w:type="spellStart"/>
      <w:r w:rsidR="007657DB">
        <w:rPr>
          <w:lang w:eastAsia="ko-KR"/>
        </w:rPr>
        <w:t>msgA</w:t>
      </w:r>
      <w:proofErr w:type="spellEnd"/>
      <w:r w:rsidR="007657DB">
        <w:rPr>
          <w:lang w:eastAsia="ko-KR"/>
        </w:rPr>
        <w:t xml:space="preserve"> or </w:t>
      </w:r>
      <w:proofErr w:type="spellStart"/>
      <w:r w:rsidR="007657DB">
        <w:rPr>
          <w:lang w:eastAsia="ko-KR"/>
        </w:rPr>
        <w:t>msgB</w:t>
      </w:r>
      <w:proofErr w:type="spellEnd"/>
      <w:r w:rsidR="007657DB">
        <w:rPr>
          <w:lang w:eastAsia="ko-KR"/>
        </w:rPr>
        <w:t>.</w:t>
      </w:r>
      <w:r w:rsidR="00D8660D">
        <w:rPr>
          <w:lang w:eastAsia="ko-KR"/>
        </w:rPr>
        <w:t xml:space="preserve"> </w:t>
      </w:r>
      <w:r w:rsidR="00893FBB">
        <w:rPr>
          <w:lang w:eastAsia="ko-KR"/>
        </w:rPr>
        <w:t>Unlike these contents</w:t>
      </w:r>
      <w:r w:rsidR="00D8660D">
        <w:rPr>
          <w:lang w:eastAsia="ko-KR"/>
        </w:rPr>
        <w:t>,</w:t>
      </w:r>
      <w:r w:rsidR="002D3412">
        <w:rPr>
          <w:lang w:eastAsia="ko-KR"/>
        </w:rPr>
        <w:t xml:space="preserve"> </w:t>
      </w:r>
      <w:r w:rsidR="00893FBB">
        <w:rPr>
          <w:lang w:eastAsia="ko-KR"/>
        </w:rPr>
        <w:t>however,</w:t>
      </w:r>
      <w:r w:rsidR="002D3412">
        <w:rPr>
          <w:lang w:eastAsia="ko-KR"/>
        </w:rPr>
        <w:t xml:space="preserve"> </w:t>
      </w:r>
      <w:r w:rsidR="00893FBB">
        <w:rPr>
          <w:lang w:eastAsia="ko-KR"/>
        </w:rPr>
        <w:t xml:space="preserve">gNB needs to transmit the </w:t>
      </w:r>
      <w:r w:rsidR="00D8660D">
        <w:rPr>
          <w:lang w:eastAsia="ko-KR"/>
        </w:rPr>
        <w:t xml:space="preserve">TA command </w:t>
      </w:r>
      <w:r w:rsidR="002D3412">
        <w:rPr>
          <w:lang w:eastAsia="ko-KR"/>
        </w:rPr>
        <w:t xml:space="preserve">for UL synchronization of </w:t>
      </w:r>
      <w:r w:rsidR="00893FBB">
        <w:rPr>
          <w:lang w:eastAsia="ko-KR"/>
        </w:rPr>
        <w:t xml:space="preserve">a </w:t>
      </w:r>
      <w:r w:rsidR="002D3412">
        <w:rPr>
          <w:lang w:eastAsia="ko-KR"/>
        </w:rPr>
        <w:t>UE</w:t>
      </w:r>
      <w:r w:rsidR="00CA6AF5">
        <w:rPr>
          <w:lang w:eastAsia="ko-KR"/>
        </w:rPr>
        <w:t xml:space="preserve"> in </w:t>
      </w:r>
      <w:proofErr w:type="spellStart"/>
      <w:r w:rsidR="00CA6AF5">
        <w:rPr>
          <w:lang w:eastAsia="ko-KR"/>
        </w:rPr>
        <w:t>msgB</w:t>
      </w:r>
      <w:proofErr w:type="spellEnd"/>
      <w:r w:rsidR="00893FBB">
        <w:rPr>
          <w:lang w:eastAsia="ko-KR"/>
        </w:rPr>
        <w:t xml:space="preserve">. </w:t>
      </w:r>
      <w:r w:rsidR="006A3B27">
        <w:rPr>
          <w:lang w:eastAsia="ko-KR"/>
        </w:rPr>
        <w:t xml:space="preserve">So, we propose that </w:t>
      </w:r>
      <w:proofErr w:type="spellStart"/>
      <w:r w:rsidR="006A3B27">
        <w:rPr>
          <w:lang w:eastAsia="ko-KR"/>
        </w:rPr>
        <w:t>m</w:t>
      </w:r>
      <w:r w:rsidR="006A3B27" w:rsidRPr="006A3B27">
        <w:rPr>
          <w:lang w:eastAsia="ko-KR"/>
        </w:rPr>
        <w:t>sgB</w:t>
      </w:r>
      <w:proofErr w:type="spellEnd"/>
      <w:r w:rsidR="006A3B27" w:rsidRPr="006A3B27">
        <w:rPr>
          <w:lang w:eastAsia="ko-KR"/>
        </w:rPr>
        <w:t xml:space="preserve"> contain TA command MAC CE as well as the equivalent contents of msg4 of 4-step RACH</w:t>
      </w:r>
      <w:r w:rsidR="006A3B27">
        <w:rPr>
          <w:lang w:eastAsia="ko-KR"/>
        </w:rPr>
        <w:t>.</w:t>
      </w:r>
    </w:p>
    <w:p w14:paraId="0529416A" w14:textId="0FD63618" w:rsidR="0054384B" w:rsidRPr="002D3412" w:rsidRDefault="0054384B" w:rsidP="00DE3ACC">
      <w:pPr>
        <w:rPr>
          <w:b/>
          <w:lang w:eastAsia="ko-KR"/>
        </w:rPr>
      </w:pPr>
      <w:r>
        <w:rPr>
          <w:b/>
          <w:lang w:eastAsia="ko-KR"/>
        </w:rPr>
        <w:t xml:space="preserve">Proposal 2. </w:t>
      </w:r>
      <w:proofErr w:type="spellStart"/>
      <w:r>
        <w:rPr>
          <w:b/>
          <w:lang w:eastAsia="ko-KR"/>
        </w:rPr>
        <w:t>MsgB</w:t>
      </w:r>
      <w:proofErr w:type="spellEnd"/>
      <w:r>
        <w:rPr>
          <w:b/>
          <w:lang w:eastAsia="ko-KR"/>
        </w:rPr>
        <w:t xml:space="preserve"> contain TA command MAC CE as well as the equivalent contents of msg4 of 4-step RACH.</w:t>
      </w:r>
    </w:p>
    <w:p w14:paraId="430DDF5D" w14:textId="2C62FFB2" w:rsidR="000D4FA4" w:rsidRDefault="00893FBB" w:rsidP="00DE3ACC">
      <w:pPr>
        <w:rPr>
          <w:lang w:eastAsia="ko-KR"/>
        </w:rPr>
      </w:pPr>
      <w:r>
        <w:rPr>
          <w:rFonts w:hint="eastAsia"/>
          <w:lang w:eastAsia="ko-KR"/>
        </w:rPr>
        <w:t xml:space="preserve">In addition, </w:t>
      </w:r>
      <w:r>
        <w:rPr>
          <w:lang w:eastAsia="ko-KR"/>
        </w:rPr>
        <w:t xml:space="preserve">gNB </w:t>
      </w:r>
      <w:r>
        <w:rPr>
          <w:rFonts w:hint="eastAsia"/>
          <w:lang w:eastAsia="ko-KR"/>
        </w:rPr>
        <w:t xml:space="preserve">in 4-step RACH </w:t>
      </w:r>
      <w:r>
        <w:rPr>
          <w:lang w:eastAsia="ko-KR"/>
        </w:rPr>
        <w:t xml:space="preserve">dynamically </w:t>
      </w:r>
      <w:r>
        <w:rPr>
          <w:rFonts w:hint="eastAsia"/>
          <w:lang w:eastAsia="ko-KR"/>
        </w:rPr>
        <w:t>allocate</w:t>
      </w:r>
      <w:r>
        <w:rPr>
          <w:lang w:eastAsia="ko-KR"/>
        </w:rPr>
        <w:t>s</w:t>
      </w:r>
      <w:r>
        <w:rPr>
          <w:rFonts w:hint="eastAsia"/>
          <w:lang w:eastAsia="ko-KR"/>
        </w:rPr>
        <w:t xml:space="preserve"> T_C-RNTI </w:t>
      </w:r>
      <w:r w:rsidR="005D4E20">
        <w:rPr>
          <w:lang w:eastAsia="ko-KR"/>
        </w:rPr>
        <w:t>for the received preamble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>when</w:t>
      </w:r>
      <w:r>
        <w:rPr>
          <w:rFonts w:hint="eastAsia"/>
          <w:lang w:eastAsia="ko-KR"/>
        </w:rPr>
        <w:t xml:space="preserve"> the gNB receives a preamble from a UE. </w:t>
      </w:r>
      <w:r w:rsidR="00DD516B">
        <w:rPr>
          <w:lang w:eastAsia="ko-KR"/>
        </w:rPr>
        <w:t>Since there may be a preamble c</w:t>
      </w:r>
      <w:r w:rsidR="0054384B">
        <w:rPr>
          <w:lang w:eastAsia="ko-KR"/>
        </w:rPr>
        <w:t xml:space="preserve">ollision between different UEs, we </w:t>
      </w:r>
      <w:r w:rsidR="00DD516B">
        <w:rPr>
          <w:lang w:eastAsia="ko-KR"/>
        </w:rPr>
        <w:t>defined</w:t>
      </w:r>
      <w:r w:rsidR="0054384B">
        <w:rPr>
          <w:lang w:eastAsia="ko-KR"/>
        </w:rPr>
        <w:t xml:space="preserve"> the RNTI to</w:t>
      </w:r>
      <w:r w:rsidR="00DD516B">
        <w:rPr>
          <w:lang w:eastAsia="ko-KR"/>
        </w:rPr>
        <w:t xml:space="preserve"> </w:t>
      </w:r>
      <w:r w:rsidR="0054384B" w:rsidRPr="0054384B">
        <w:rPr>
          <w:i/>
          <w:lang w:eastAsia="ko-KR"/>
        </w:rPr>
        <w:t>temporary</w:t>
      </w:r>
      <w:r w:rsidR="00DD516B">
        <w:rPr>
          <w:lang w:eastAsia="ko-KR"/>
        </w:rPr>
        <w:t xml:space="preserve"> C-RNTI. For this reason</w:t>
      </w:r>
      <w:r>
        <w:rPr>
          <w:lang w:eastAsia="ko-KR"/>
        </w:rPr>
        <w:t>, T_C-RNTI is set to C-RNTI only for the winner UE via the contention resolution</w:t>
      </w:r>
      <w:r w:rsidR="00DD516B">
        <w:rPr>
          <w:lang w:eastAsia="ko-KR"/>
        </w:rPr>
        <w:t xml:space="preserve"> using msg3 and msg4</w:t>
      </w:r>
      <w:r>
        <w:rPr>
          <w:lang w:eastAsia="ko-KR"/>
        </w:rPr>
        <w:t>.</w:t>
      </w:r>
      <w:r w:rsidR="005D4E20">
        <w:rPr>
          <w:lang w:eastAsia="ko-KR"/>
        </w:rPr>
        <w:t xml:space="preserve"> Unlike 4-step RACH, </w:t>
      </w:r>
      <w:r w:rsidR="00F13618">
        <w:rPr>
          <w:lang w:eastAsia="ko-KR"/>
        </w:rPr>
        <w:t>however, the</w:t>
      </w:r>
      <w:r w:rsidR="00DD516B">
        <w:rPr>
          <w:lang w:eastAsia="ko-KR"/>
        </w:rPr>
        <w:t xml:space="preserve"> contention among</w:t>
      </w:r>
      <w:r w:rsidR="00F13618">
        <w:rPr>
          <w:lang w:eastAsia="ko-KR"/>
        </w:rPr>
        <w:t xml:space="preserve"> </w:t>
      </w:r>
      <w:r w:rsidR="00DD516B">
        <w:rPr>
          <w:lang w:eastAsia="ko-KR"/>
        </w:rPr>
        <w:t xml:space="preserve">the </w:t>
      </w:r>
      <w:r w:rsidR="00F13618">
        <w:rPr>
          <w:lang w:eastAsia="ko-KR"/>
        </w:rPr>
        <w:t>UE</w:t>
      </w:r>
      <w:r w:rsidR="00DD516B">
        <w:rPr>
          <w:lang w:eastAsia="ko-KR"/>
        </w:rPr>
        <w:t>s</w:t>
      </w:r>
      <w:r w:rsidR="00F13618">
        <w:rPr>
          <w:lang w:eastAsia="ko-KR"/>
        </w:rPr>
        <w:t xml:space="preserve"> performing the 2-step R</w:t>
      </w:r>
      <w:r w:rsidR="007B063F">
        <w:rPr>
          <w:lang w:eastAsia="ko-KR"/>
        </w:rPr>
        <w:t xml:space="preserve">ACH </w:t>
      </w:r>
      <w:r w:rsidR="00CA6AF5">
        <w:rPr>
          <w:lang w:eastAsia="ko-KR"/>
        </w:rPr>
        <w:t>can be</w:t>
      </w:r>
      <w:r w:rsidR="0054384B">
        <w:rPr>
          <w:lang w:eastAsia="ko-KR"/>
        </w:rPr>
        <w:t xml:space="preserve"> directly</w:t>
      </w:r>
      <w:r w:rsidR="00F13618">
        <w:rPr>
          <w:lang w:eastAsia="ko-KR"/>
        </w:rPr>
        <w:t xml:space="preserve"> resolved by the </w:t>
      </w:r>
      <w:proofErr w:type="spellStart"/>
      <w:r w:rsidR="00F13618">
        <w:rPr>
          <w:lang w:eastAsia="ko-KR"/>
        </w:rPr>
        <w:t>msgB</w:t>
      </w:r>
      <w:proofErr w:type="spellEnd"/>
      <w:r w:rsidR="00F13618">
        <w:rPr>
          <w:lang w:eastAsia="ko-KR"/>
        </w:rPr>
        <w:t xml:space="preserve">. </w:t>
      </w:r>
      <w:r w:rsidR="0054384B">
        <w:rPr>
          <w:lang w:eastAsia="ko-KR"/>
        </w:rPr>
        <w:t xml:space="preserve">If the payload of </w:t>
      </w:r>
      <w:proofErr w:type="spellStart"/>
      <w:r w:rsidR="0054384B">
        <w:rPr>
          <w:lang w:eastAsia="ko-KR"/>
        </w:rPr>
        <w:t>msgA</w:t>
      </w:r>
      <w:proofErr w:type="spellEnd"/>
      <w:r w:rsidR="0054384B">
        <w:rPr>
          <w:lang w:eastAsia="ko-KR"/>
        </w:rPr>
        <w:t xml:space="preserve"> contains</w:t>
      </w:r>
      <w:r w:rsidR="00DD516B">
        <w:rPr>
          <w:lang w:eastAsia="ko-KR"/>
        </w:rPr>
        <w:t xml:space="preserve"> </w:t>
      </w:r>
      <w:r w:rsidR="0054384B">
        <w:rPr>
          <w:lang w:eastAsia="ko-KR"/>
        </w:rPr>
        <w:t xml:space="preserve">a </w:t>
      </w:r>
      <w:r w:rsidR="00DD516B">
        <w:rPr>
          <w:lang w:eastAsia="ko-KR"/>
        </w:rPr>
        <w:t>CCCH MAC SDU</w:t>
      </w:r>
      <w:r w:rsidR="00CA6AF5">
        <w:rPr>
          <w:lang w:eastAsia="ko-KR"/>
        </w:rPr>
        <w:t xml:space="preserve"> and gNB successfully receives the </w:t>
      </w:r>
      <w:proofErr w:type="spellStart"/>
      <w:r w:rsidR="00CA6AF5">
        <w:rPr>
          <w:lang w:eastAsia="ko-KR"/>
        </w:rPr>
        <w:t>msgA</w:t>
      </w:r>
      <w:proofErr w:type="spellEnd"/>
      <w:r w:rsidR="00DD516B">
        <w:rPr>
          <w:lang w:eastAsia="ko-KR"/>
        </w:rPr>
        <w:t xml:space="preserve">, </w:t>
      </w:r>
      <w:r w:rsidR="00CA6AF5">
        <w:rPr>
          <w:lang w:eastAsia="ko-KR"/>
        </w:rPr>
        <w:t xml:space="preserve">gNB should allocate </w:t>
      </w:r>
      <w:r w:rsidR="00DD516B">
        <w:rPr>
          <w:lang w:eastAsia="ko-KR"/>
        </w:rPr>
        <w:t>C-RNTI</w:t>
      </w:r>
      <w:r w:rsidR="00356009">
        <w:rPr>
          <w:lang w:eastAsia="ko-KR"/>
        </w:rPr>
        <w:t xml:space="preserve"> </w:t>
      </w:r>
      <w:r w:rsidR="00DD516B">
        <w:rPr>
          <w:lang w:eastAsia="ko-KR"/>
        </w:rPr>
        <w:t xml:space="preserve">for the winner UE in </w:t>
      </w:r>
      <w:proofErr w:type="spellStart"/>
      <w:r w:rsidR="00DD516B">
        <w:rPr>
          <w:lang w:eastAsia="ko-KR"/>
        </w:rPr>
        <w:t>msgB</w:t>
      </w:r>
      <w:proofErr w:type="spellEnd"/>
      <w:r w:rsidR="00DD516B">
        <w:rPr>
          <w:lang w:eastAsia="ko-KR"/>
        </w:rPr>
        <w:t xml:space="preserve"> with UE C</w:t>
      </w:r>
      <w:bookmarkStart w:id="2" w:name="_GoBack"/>
      <w:bookmarkEnd w:id="2"/>
      <w:r w:rsidR="00DD516B">
        <w:rPr>
          <w:lang w:eastAsia="ko-KR"/>
        </w:rPr>
        <w:t xml:space="preserve">RID. </w:t>
      </w:r>
      <w:r w:rsidR="0054384B">
        <w:rPr>
          <w:lang w:eastAsia="ko-KR"/>
        </w:rPr>
        <w:t>Therefore,</w:t>
      </w:r>
      <w:r w:rsidR="00CA6AF5">
        <w:rPr>
          <w:lang w:eastAsia="ko-KR"/>
        </w:rPr>
        <w:t xml:space="preserve"> we propose that</w:t>
      </w:r>
      <w:r w:rsidR="0054384B">
        <w:rPr>
          <w:lang w:eastAsia="ko-KR"/>
        </w:rPr>
        <w:t xml:space="preserve"> </w:t>
      </w:r>
      <w:proofErr w:type="spellStart"/>
      <w:r w:rsidR="00CA6AF5">
        <w:rPr>
          <w:lang w:eastAsia="ko-KR"/>
        </w:rPr>
        <w:t>msgB</w:t>
      </w:r>
      <w:proofErr w:type="spellEnd"/>
      <w:r w:rsidR="00CA6AF5">
        <w:rPr>
          <w:lang w:eastAsia="ko-KR"/>
        </w:rPr>
        <w:t xml:space="preserve"> </w:t>
      </w:r>
      <w:r w:rsidR="006A3B27">
        <w:rPr>
          <w:lang w:eastAsia="ko-KR"/>
        </w:rPr>
        <w:t xml:space="preserve">additionally </w:t>
      </w:r>
      <w:r w:rsidR="00CA6AF5">
        <w:rPr>
          <w:lang w:eastAsia="ko-KR"/>
        </w:rPr>
        <w:t>contain C-RNTI MAC CE if the transmission is for CCCH MAC SDU.</w:t>
      </w:r>
    </w:p>
    <w:p w14:paraId="08919E72" w14:textId="49B86A02" w:rsidR="00356009" w:rsidRDefault="00356009" w:rsidP="00356009">
      <w:pPr>
        <w:tabs>
          <w:tab w:val="left" w:pos="5508"/>
        </w:tabs>
        <w:jc w:val="center"/>
        <w:rPr>
          <w:lang w:eastAsia="ko-KR"/>
        </w:rPr>
      </w:pPr>
      <w:r>
        <w:rPr>
          <w:lang w:eastAsia="ko-KR"/>
        </w:rPr>
        <w:t xml:space="preserve">Table 3. Contents of </w:t>
      </w:r>
      <w:proofErr w:type="spellStart"/>
      <w:r>
        <w:rPr>
          <w:lang w:eastAsia="ko-KR"/>
        </w:rPr>
        <w:t>msgB</w:t>
      </w:r>
      <w:proofErr w:type="spellEnd"/>
      <w:r>
        <w:rPr>
          <w:lang w:eastAsia="ko-KR"/>
        </w:rPr>
        <w:t xml:space="preserve"> in 2-step RACH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846"/>
        <w:gridCol w:w="4392"/>
        <w:gridCol w:w="4393"/>
      </w:tblGrid>
      <w:tr w:rsidR="00356009" w14:paraId="667F5984" w14:textId="77777777" w:rsidTr="00356009">
        <w:tc>
          <w:tcPr>
            <w:tcW w:w="846" w:type="dxa"/>
          </w:tcPr>
          <w:p w14:paraId="55781E68" w14:textId="77777777" w:rsidR="00356009" w:rsidRDefault="00356009" w:rsidP="00356009">
            <w:pPr>
              <w:rPr>
                <w:lang w:eastAsia="ko-KR"/>
              </w:rPr>
            </w:pPr>
          </w:p>
        </w:tc>
        <w:tc>
          <w:tcPr>
            <w:tcW w:w="4392" w:type="dxa"/>
          </w:tcPr>
          <w:p w14:paraId="7C334EF3" w14:textId="77777777" w:rsidR="00356009" w:rsidRDefault="00356009" w:rsidP="00356009">
            <w:pPr>
              <w:rPr>
                <w:lang w:eastAsia="ko-KR"/>
              </w:rPr>
            </w:pPr>
            <w:r>
              <w:rPr>
                <w:lang w:eastAsia="ko-KR"/>
              </w:rPr>
              <w:t xml:space="preserve">Transmission for </w:t>
            </w:r>
            <w:r w:rsidRPr="00E71FA8">
              <w:rPr>
                <w:rFonts w:hint="eastAsia"/>
                <w:color w:val="0070C0"/>
                <w:lang w:eastAsia="ko-KR"/>
              </w:rPr>
              <w:t>CCCH</w:t>
            </w:r>
            <w:r w:rsidRPr="00D5167E">
              <w:rPr>
                <w:rFonts w:hint="eastAsia"/>
                <w:color w:val="FF0000"/>
                <w:lang w:eastAsia="ko-KR"/>
              </w:rPr>
              <w:t xml:space="preserve"> </w:t>
            </w:r>
            <w:r w:rsidRPr="00D867D9">
              <w:rPr>
                <w:rFonts w:hint="eastAsia"/>
                <w:lang w:eastAsia="ko-KR"/>
              </w:rPr>
              <w:t>logical ch</w:t>
            </w:r>
            <w:r w:rsidRPr="00D867D9">
              <w:rPr>
                <w:lang w:eastAsia="ko-KR"/>
              </w:rPr>
              <w:t>a</w:t>
            </w:r>
            <w:r w:rsidRPr="00D867D9">
              <w:rPr>
                <w:rFonts w:hint="eastAsia"/>
                <w:lang w:eastAsia="ko-KR"/>
              </w:rPr>
              <w:t>nnel</w:t>
            </w:r>
          </w:p>
        </w:tc>
        <w:tc>
          <w:tcPr>
            <w:tcW w:w="4393" w:type="dxa"/>
          </w:tcPr>
          <w:p w14:paraId="5768B1F1" w14:textId="77777777" w:rsidR="00356009" w:rsidRDefault="00356009" w:rsidP="00356009">
            <w:pPr>
              <w:rPr>
                <w:lang w:eastAsia="ko-KR"/>
              </w:rPr>
            </w:pPr>
            <w:r>
              <w:rPr>
                <w:lang w:eastAsia="ko-KR"/>
              </w:rPr>
              <w:t xml:space="preserve">Transmission </w:t>
            </w:r>
            <w:r w:rsidRPr="00E71FA8">
              <w:rPr>
                <w:color w:val="0070C0"/>
                <w:lang w:eastAsia="ko-KR"/>
              </w:rPr>
              <w:t xml:space="preserve">NOT for </w:t>
            </w:r>
            <w:r w:rsidRPr="00E71FA8">
              <w:rPr>
                <w:rFonts w:hint="eastAsia"/>
                <w:color w:val="0070C0"/>
                <w:lang w:eastAsia="ko-KR"/>
              </w:rPr>
              <w:t xml:space="preserve">CCCH </w:t>
            </w:r>
            <w:r>
              <w:rPr>
                <w:rFonts w:hint="eastAsia"/>
                <w:lang w:eastAsia="ko-KR"/>
              </w:rPr>
              <w:t>logical ch</w:t>
            </w:r>
            <w:r>
              <w:rPr>
                <w:lang w:eastAsia="ko-KR"/>
              </w:rPr>
              <w:t>a</w:t>
            </w:r>
            <w:r>
              <w:rPr>
                <w:rFonts w:hint="eastAsia"/>
                <w:lang w:eastAsia="ko-KR"/>
              </w:rPr>
              <w:t>nnel</w:t>
            </w:r>
          </w:p>
        </w:tc>
      </w:tr>
      <w:tr w:rsidR="00356009" w14:paraId="58056946" w14:textId="77777777" w:rsidTr="00356009">
        <w:tc>
          <w:tcPr>
            <w:tcW w:w="846" w:type="dxa"/>
          </w:tcPr>
          <w:p w14:paraId="3E9A1D88" w14:textId="02ED9995" w:rsidR="00356009" w:rsidRDefault="00356009" w:rsidP="00356009">
            <w:pPr>
              <w:rPr>
                <w:lang w:eastAsia="ko-KR"/>
              </w:rPr>
            </w:pPr>
            <w:proofErr w:type="spellStart"/>
            <w:r>
              <w:rPr>
                <w:lang w:eastAsia="ko-KR"/>
              </w:rPr>
              <w:t>M</w:t>
            </w:r>
            <w:r>
              <w:rPr>
                <w:rFonts w:hint="eastAsia"/>
                <w:lang w:eastAsia="ko-KR"/>
              </w:rPr>
              <w:t>sg</w:t>
            </w:r>
            <w:r>
              <w:rPr>
                <w:lang w:eastAsia="ko-KR"/>
              </w:rPr>
              <w:t>B</w:t>
            </w:r>
            <w:proofErr w:type="spellEnd"/>
          </w:p>
        </w:tc>
        <w:tc>
          <w:tcPr>
            <w:tcW w:w="4392" w:type="dxa"/>
          </w:tcPr>
          <w:p w14:paraId="6B521390" w14:textId="77777777" w:rsidR="00356009" w:rsidRDefault="00356009" w:rsidP="00356009">
            <w:pPr>
              <w:rPr>
                <w:lang w:eastAsia="ko-KR"/>
              </w:rPr>
            </w:pPr>
            <w:r>
              <w:rPr>
                <w:lang w:eastAsia="ko-KR"/>
              </w:rPr>
              <w:t>MAC PDU including</w:t>
            </w:r>
            <w:r w:rsidRPr="00D867D9">
              <w:rPr>
                <w:color w:val="FF0000"/>
                <w:lang w:eastAsia="ko-KR"/>
              </w:rPr>
              <w:t xml:space="preserve"> </w:t>
            </w:r>
            <w:r w:rsidRPr="00E71FA8">
              <w:rPr>
                <w:color w:val="0070C0"/>
                <w:lang w:eastAsia="ko-KR"/>
              </w:rPr>
              <w:t xml:space="preserve">UE </w:t>
            </w:r>
            <w:r w:rsidRPr="00E71FA8">
              <w:rPr>
                <w:rFonts w:hint="eastAsia"/>
                <w:color w:val="0070C0"/>
                <w:lang w:eastAsia="ko-KR"/>
              </w:rPr>
              <w:t>CR</w:t>
            </w:r>
            <w:r w:rsidRPr="00E71FA8">
              <w:rPr>
                <w:color w:val="0070C0"/>
                <w:lang w:eastAsia="ko-KR"/>
              </w:rPr>
              <w:t xml:space="preserve">ID MAC CE </w:t>
            </w:r>
            <w:r>
              <w:rPr>
                <w:lang w:eastAsia="ko-KR"/>
              </w:rPr>
              <w:t xml:space="preserve">+ </w:t>
            </w:r>
          </w:p>
          <w:p w14:paraId="488786C5" w14:textId="7F756357" w:rsidR="00356009" w:rsidRDefault="00356009" w:rsidP="00356009">
            <w:pPr>
              <w:rPr>
                <w:color w:val="FF0000"/>
                <w:lang w:eastAsia="ko-KR"/>
              </w:rPr>
            </w:pPr>
            <w:r>
              <w:rPr>
                <w:color w:val="FF0000"/>
                <w:lang w:eastAsia="ko-KR"/>
              </w:rPr>
              <w:t>TA Command MAC CE +</w:t>
            </w:r>
            <w:r w:rsidR="003F3EA0">
              <w:rPr>
                <w:color w:val="FF0000"/>
                <w:lang w:eastAsia="ko-KR"/>
              </w:rPr>
              <w:t xml:space="preserve"> </w:t>
            </w:r>
            <w:r w:rsidR="003F3EA0" w:rsidRPr="00356009">
              <w:rPr>
                <w:color w:val="FF0000"/>
                <w:lang w:eastAsia="ko-KR"/>
              </w:rPr>
              <w:t>C-RNTI MAC CE</w:t>
            </w:r>
            <w:r w:rsidR="003F3EA0">
              <w:rPr>
                <w:color w:val="FF0000"/>
                <w:lang w:eastAsia="ko-KR"/>
              </w:rPr>
              <w:t xml:space="preserve"> +</w:t>
            </w:r>
          </w:p>
          <w:p w14:paraId="396BB88F" w14:textId="3DB4C32B" w:rsidR="00356009" w:rsidRDefault="00356009" w:rsidP="00356009">
            <w:pPr>
              <w:rPr>
                <w:lang w:eastAsia="ko-KR"/>
              </w:rPr>
            </w:pPr>
            <w:r>
              <w:rPr>
                <w:lang w:eastAsia="ko-KR"/>
              </w:rPr>
              <w:t>CCCH MAC SDU</w:t>
            </w:r>
          </w:p>
        </w:tc>
        <w:tc>
          <w:tcPr>
            <w:tcW w:w="4393" w:type="dxa"/>
          </w:tcPr>
          <w:p w14:paraId="5AB02BD3" w14:textId="77777777" w:rsidR="00356009" w:rsidRDefault="00356009" w:rsidP="00356009">
            <w:pPr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MAC </w:t>
            </w:r>
            <w:r>
              <w:rPr>
                <w:lang w:eastAsia="ko-KR"/>
              </w:rPr>
              <w:t>PDU</w:t>
            </w:r>
            <w:r>
              <w:rPr>
                <w:rFonts w:hint="eastAsia"/>
                <w:lang w:eastAsia="ko-KR"/>
              </w:rPr>
              <w:t xml:space="preserve"> </w:t>
            </w:r>
            <w:r>
              <w:rPr>
                <w:lang w:eastAsia="ko-KR"/>
              </w:rPr>
              <w:t>including</w:t>
            </w:r>
            <w:r>
              <w:rPr>
                <w:rFonts w:hint="eastAsia"/>
                <w:lang w:eastAsia="ko-KR"/>
              </w:rPr>
              <w:t xml:space="preserve"> MAC SDU</w:t>
            </w:r>
            <w:r>
              <w:rPr>
                <w:lang w:eastAsia="ko-KR"/>
              </w:rPr>
              <w:t xml:space="preserve"> +</w:t>
            </w:r>
          </w:p>
          <w:p w14:paraId="6E6C9E65" w14:textId="6FFC6DDA" w:rsidR="00356009" w:rsidRPr="00F95391" w:rsidRDefault="00356009" w:rsidP="00356009">
            <w:pPr>
              <w:rPr>
                <w:lang w:eastAsia="ko-KR"/>
              </w:rPr>
            </w:pPr>
            <w:r w:rsidRPr="00356009">
              <w:rPr>
                <w:color w:val="FF0000"/>
                <w:lang w:eastAsia="ko-KR"/>
              </w:rPr>
              <w:t>TA Command MAC CE</w:t>
            </w:r>
          </w:p>
        </w:tc>
      </w:tr>
    </w:tbl>
    <w:p w14:paraId="62A48183" w14:textId="338E2A60" w:rsidR="00356009" w:rsidRDefault="00356009" w:rsidP="00356009">
      <w:pPr>
        <w:rPr>
          <w:lang w:eastAsia="ko-KR"/>
        </w:rPr>
      </w:pPr>
    </w:p>
    <w:p w14:paraId="7DED7486" w14:textId="723F0A40" w:rsidR="00AD69E2" w:rsidRDefault="00AD69E2" w:rsidP="00AD69E2">
      <w:pPr>
        <w:rPr>
          <w:b/>
          <w:lang w:eastAsia="ko-KR"/>
        </w:rPr>
      </w:pPr>
      <w:r>
        <w:rPr>
          <w:b/>
          <w:lang w:eastAsia="ko-KR"/>
        </w:rPr>
        <w:t xml:space="preserve">Proposal 3. </w:t>
      </w:r>
      <w:proofErr w:type="spellStart"/>
      <w:r>
        <w:rPr>
          <w:b/>
          <w:lang w:eastAsia="ko-KR"/>
        </w:rPr>
        <w:t>MsgB</w:t>
      </w:r>
      <w:proofErr w:type="spellEnd"/>
      <w:r>
        <w:rPr>
          <w:b/>
          <w:lang w:eastAsia="ko-KR"/>
        </w:rPr>
        <w:t xml:space="preserve"> </w:t>
      </w:r>
      <w:r w:rsidR="006A3B27" w:rsidRPr="006A3B27">
        <w:rPr>
          <w:b/>
          <w:lang w:eastAsia="ko-KR"/>
        </w:rPr>
        <w:t xml:space="preserve">additionally </w:t>
      </w:r>
      <w:r>
        <w:rPr>
          <w:b/>
          <w:lang w:eastAsia="ko-KR"/>
        </w:rPr>
        <w:t>contain C-RNTI MAC CE if the transmission is for CCCH MAC SDU.</w:t>
      </w:r>
    </w:p>
    <w:p w14:paraId="18EDD0D8" w14:textId="4CE961C2" w:rsidR="00841533" w:rsidRPr="002D3412" w:rsidRDefault="006A3B27" w:rsidP="00AD69E2">
      <w:pPr>
        <w:rPr>
          <w:b/>
          <w:lang w:eastAsia="ko-KR"/>
        </w:rPr>
      </w:pPr>
      <w:r>
        <w:rPr>
          <w:lang w:eastAsia="ko-KR"/>
        </w:rPr>
        <w:t>Regarding the</w:t>
      </w:r>
      <w:r w:rsidR="00841533">
        <w:rPr>
          <w:lang w:eastAsia="ko-KR"/>
        </w:rPr>
        <w:t xml:space="preserve"> C-RNTI MAC CE, if the UE CRID of </w:t>
      </w:r>
      <w:proofErr w:type="spellStart"/>
      <w:r w:rsidR="00841533">
        <w:rPr>
          <w:lang w:eastAsia="ko-KR"/>
        </w:rPr>
        <w:t>msgB</w:t>
      </w:r>
      <w:proofErr w:type="spellEnd"/>
      <w:r w:rsidR="00841533">
        <w:rPr>
          <w:lang w:eastAsia="ko-KR"/>
        </w:rPr>
        <w:t xml:space="preserve"> is matched with the CCCH SDU which is transmitted in payload of </w:t>
      </w:r>
      <w:proofErr w:type="spellStart"/>
      <w:r w:rsidR="00841533">
        <w:rPr>
          <w:lang w:eastAsia="ko-KR"/>
        </w:rPr>
        <w:t>msgA</w:t>
      </w:r>
      <w:proofErr w:type="spellEnd"/>
      <w:r w:rsidR="00841533">
        <w:rPr>
          <w:lang w:eastAsia="ko-KR"/>
        </w:rPr>
        <w:t>, the UE</w:t>
      </w:r>
      <w:r>
        <w:rPr>
          <w:lang w:eastAsia="ko-KR"/>
        </w:rPr>
        <w:t xml:space="preserve"> can</w:t>
      </w:r>
      <w:r w:rsidR="00841533">
        <w:rPr>
          <w:lang w:eastAsia="ko-KR"/>
        </w:rPr>
        <w:t xml:space="preserve"> set C-RNTI to the value of C-RNTI MAC CE and consider this RA procedure successfully completed. </w:t>
      </w:r>
      <w:r>
        <w:rPr>
          <w:lang w:eastAsia="ko-KR"/>
        </w:rPr>
        <w:t>Also, i</w:t>
      </w:r>
      <w:r w:rsidR="00841533">
        <w:rPr>
          <w:lang w:eastAsia="ko-KR"/>
        </w:rPr>
        <w:t xml:space="preserve">f </w:t>
      </w:r>
      <w:r w:rsidR="00841533">
        <w:rPr>
          <w:rFonts w:hint="eastAsia"/>
          <w:lang w:eastAsia="ko-KR"/>
        </w:rPr>
        <w:t xml:space="preserve">C-RNTI MAC CE </w:t>
      </w:r>
      <w:r w:rsidR="00841533">
        <w:rPr>
          <w:lang w:eastAsia="ko-KR"/>
        </w:rPr>
        <w:t xml:space="preserve">was transmitted in the payload of </w:t>
      </w:r>
      <w:proofErr w:type="spellStart"/>
      <w:r w:rsidR="00841533">
        <w:rPr>
          <w:lang w:eastAsia="ko-KR"/>
        </w:rPr>
        <w:t>msgA</w:t>
      </w:r>
      <w:proofErr w:type="spellEnd"/>
      <w:r w:rsidR="00841533">
        <w:rPr>
          <w:lang w:eastAsia="ko-KR"/>
        </w:rPr>
        <w:t xml:space="preserve"> and the UE receives the </w:t>
      </w:r>
      <w:proofErr w:type="spellStart"/>
      <w:r w:rsidR="00841533">
        <w:rPr>
          <w:lang w:eastAsia="ko-KR"/>
        </w:rPr>
        <w:t>msgB</w:t>
      </w:r>
      <w:proofErr w:type="spellEnd"/>
      <w:r w:rsidR="00841533">
        <w:rPr>
          <w:lang w:eastAsia="ko-KR"/>
        </w:rPr>
        <w:t xml:space="preserve"> addressed to the C-RNTI, the UE </w:t>
      </w:r>
      <w:r>
        <w:rPr>
          <w:lang w:eastAsia="ko-KR"/>
        </w:rPr>
        <w:t xml:space="preserve">can </w:t>
      </w:r>
      <w:r w:rsidR="00841533">
        <w:rPr>
          <w:lang w:eastAsia="ko-KR"/>
        </w:rPr>
        <w:t>consider the RA successfully completed.</w:t>
      </w:r>
    </w:p>
    <w:p w14:paraId="28CB7C1A" w14:textId="77777777" w:rsidR="00707ACB" w:rsidRDefault="00707ACB" w:rsidP="00191D92">
      <w:pPr>
        <w:pStyle w:val="1"/>
        <w:pBdr>
          <w:top w:val="single" w:sz="12" w:space="2" w:color="auto"/>
        </w:pBdr>
        <w:ind w:left="0" w:firstLine="0"/>
        <w:rPr>
          <w:lang w:val="en-US"/>
        </w:rPr>
      </w:pPr>
      <w:r>
        <w:rPr>
          <w:lang w:val="en-US" w:eastAsia="ko-KR"/>
        </w:rPr>
        <w:t>3</w:t>
      </w:r>
      <w:r>
        <w:rPr>
          <w:lang w:val="en-US"/>
        </w:rPr>
        <w:t>.</w:t>
      </w:r>
      <w:r>
        <w:rPr>
          <w:lang w:val="en-US"/>
        </w:rPr>
        <w:tab/>
        <w:t>Conclusion</w:t>
      </w:r>
    </w:p>
    <w:p w14:paraId="12E72254" w14:textId="082AB89B" w:rsidR="00395312" w:rsidRDefault="00447F80" w:rsidP="00395312">
      <w:pPr>
        <w:spacing w:after="180" w:line="240" w:lineRule="auto"/>
        <w:jc w:val="left"/>
        <w:rPr>
          <w:lang w:eastAsia="ko-KR"/>
        </w:rPr>
      </w:pPr>
      <w:r>
        <w:rPr>
          <w:lang w:eastAsia="ko-KR"/>
        </w:rPr>
        <w:t xml:space="preserve">In this contribution, </w:t>
      </w:r>
      <w:r w:rsidR="00F01AD6">
        <w:t xml:space="preserve">we discuss </w:t>
      </w:r>
      <w:r w:rsidR="00AD69E2">
        <w:t xml:space="preserve">contents of </w:t>
      </w:r>
      <w:proofErr w:type="spellStart"/>
      <w:r w:rsidR="00AD69E2">
        <w:t>msgA</w:t>
      </w:r>
      <w:proofErr w:type="spellEnd"/>
      <w:r w:rsidR="00AD69E2">
        <w:t xml:space="preserve"> and </w:t>
      </w:r>
      <w:proofErr w:type="spellStart"/>
      <w:r w:rsidR="00AD69E2">
        <w:t>msgB</w:t>
      </w:r>
      <w:proofErr w:type="spellEnd"/>
      <w:r w:rsidR="00AD69E2">
        <w:t xml:space="preserve"> required from the MAC point of view</w:t>
      </w:r>
      <w:r>
        <w:rPr>
          <w:lang w:eastAsia="ko-KR"/>
        </w:rPr>
        <w:t xml:space="preserve">, and </w:t>
      </w:r>
      <w:r w:rsidR="00395312">
        <w:rPr>
          <w:lang w:eastAsia="ko-KR"/>
        </w:rPr>
        <w:t>our proposal</w:t>
      </w:r>
      <w:r w:rsidR="00F01AD6">
        <w:rPr>
          <w:lang w:eastAsia="ko-KR"/>
        </w:rPr>
        <w:t>s</w:t>
      </w:r>
      <w:r w:rsidR="00395312">
        <w:rPr>
          <w:lang w:eastAsia="ko-KR"/>
        </w:rPr>
        <w:t xml:space="preserve"> </w:t>
      </w:r>
      <w:r w:rsidR="00F01AD6">
        <w:rPr>
          <w:lang w:eastAsia="ko-KR"/>
        </w:rPr>
        <w:t>are</w:t>
      </w:r>
      <w:r w:rsidR="00395312">
        <w:rPr>
          <w:lang w:eastAsia="ko-KR"/>
        </w:rPr>
        <w:t xml:space="preserve"> as follow</w:t>
      </w:r>
      <w:r w:rsidR="00F01AD6">
        <w:rPr>
          <w:lang w:eastAsia="ko-KR"/>
        </w:rPr>
        <w:t>s</w:t>
      </w:r>
      <w:r>
        <w:rPr>
          <w:lang w:eastAsia="ko-KR"/>
        </w:rPr>
        <w:t>.</w:t>
      </w:r>
    </w:p>
    <w:p w14:paraId="176990A2" w14:textId="77777777" w:rsidR="006A3B27" w:rsidRDefault="006A3B27" w:rsidP="006A3B27">
      <w:pPr>
        <w:rPr>
          <w:b/>
          <w:lang w:eastAsia="ko-KR"/>
        </w:rPr>
      </w:pPr>
      <w:r w:rsidRPr="00E71FA8">
        <w:rPr>
          <w:b/>
          <w:lang w:eastAsia="ko-KR"/>
        </w:rPr>
        <w:t xml:space="preserve">Proposal 1. The payload of </w:t>
      </w:r>
      <w:proofErr w:type="spellStart"/>
      <w:r w:rsidRPr="00E71FA8">
        <w:rPr>
          <w:b/>
          <w:lang w:eastAsia="ko-KR"/>
        </w:rPr>
        <w:t>msgA</w:t>
      </w:r>
      <w:proofErr w:type="spellEnd"/>
      <w:r w:rsidRPr="00E71FA8">
        <w:rPr>
          <w:b/>
          <w:lang w:eastAsia="ko-KR"/>
        </w:rPr>
        <w:t xml:space="preserve"> contain RAPID MAC CE including the randomly selected RACH Preamble Index</w:t>
      </w:r>
      <w:r>
        <w:rPr>
          <w:b/>
          <w:lang w:eastAsia="ko-KR"/>
        </w:rPr>
        <w:t xml:space="preserve"> of </w:t>
      </w:r>
      <w:proofErr w:type="spellStart"/>
      <w:r>
        <w:rPr>
          <w:b/>
          <w:lang w:eastAsia="ko-KR"/>
        </w:rPr>
        <w:t>msgA</w:t>
      </w:r>
      <w:proofErr w:type="spellEnd"/>
      <w:r>
        <w:rPr>
          <w:b/>
          <w:lang w:eastAsia="ko-KR"/>
        </w:rPr>
        <w:t>, as well as</w:t>
      </w:r>
      <w:r w:rsidRPr="00E71FA8">
        <w:t xml:space="preserve"> </w:t>
      </w:r>
      <w:r w:rsidRPr="00E71FA8">
        <w:rPr>
          <w:b/>
          <w:lang w:eastAsia="ko-KR"/>
        </w:rPr>
        <w:t>the equivalent contents of msg3 of 4-step RACH.</w:t>
      </w:r>
    </w:p>
    <w:p w14:paraId="36539C58" w14:textId="77777777" w:rsidR="006A3B27" w:rsidRPr="002D3412" w:rsidRDefault="006A3B27" w:rsidP="006A3B27">
      <w:pPr>
        <w:rPr>
          <w:b/>
          <w:lang w:eastAsia="ko-KR"/>
        </w:rPr>
      </w:pPr>
      <w:r>
        <w:rPr>
          <w:b/>
          <w:lang w:eastAsia="ko-KR"/>
        </w:rPr>
        <w:lastRenderedPageBreak/>
        <w:t xml:space="preserve">Proposal 2. </w:t>
      </w:r>
      <w:proofErr w:type="spellStart"/>
      <w:r>
        <w:rPr>
          <w:b/>
          <w:lang w:eastAsia="ko-KR"/>
        </w:rPr>
        <w:t>MsgB</w:t>
      </w:r>
      <w:proofErr w:type="spellEnd"/>
      <w:r>
        <w:rPr>
          <w:b/>
          <w:lang w:eastAsia="ko-KR"/>
        </w:rPr>
        <w:t xml:space="preserve"> contain TA command MAC CE as well as the equivalent contents of msg4 of 4-step RACH.</w:t>
      </w:r>
    </w:p>
    <w:p w14:paraId="328E882C" w14:textId="77777777" w:rsidR="006A3B27" w:rsidRDefault="006A3B27" w:rsidP="006A3B27">
      <w:pPr>
        <w:rPr>
          <w:b/>
          <w:lang w:eastAsia="ko-KR"/>
        </w:rPr>
      </w:pPr>
      <w:r>
        <w:rPr>
          <w:b/>
          <w:lang w:eastAsia="ko-KR"/>
        </w:rPr>
        <w:t xml:space="preserve">Proposal 3. </w:t>
      </w:r>
      <w:proofErr w:type="spellStart"/>
      <w:r>
        <w:rPr>
          <w:b/>
          <w:lang w:eastAsia="ko-KR"/>
        </w:rPr>
        <w:t>MsgB</w:t>
      </w:r>
      <w:proofErr w:type="spellEnd"/>
      <w:r>
        <w:rPr>
          <w:b/>
          <w:lang w:eastAsia="ko-KR"/>
        </w:rPr>
        <w:t xml:space="preserve"> </w:t>
      </w:r>
      <w:r w:rsidRPr="006A3B27">
        <w:rPr>
          <w:b/>
          <w:lang w:eastAsia="ko-KR"/>
        </w:rPr>
        <w:t xml:space="preserve">additionally </w:t>
      </w:r>
      <w:r>
        <w:rPr>
          <w:b/>
          <w:lang w:eastAsia="ko-KR"/>
        </w:rPr>
        <w:t>contain C-RNTI MAC CE if the transmission is for CCCH MAC SDU.</w:t>
      </w:r>
    </w:p>
    <w:p w14:paraId="36C27341" w14:textId="77777777" w:rsidR="00AD69E2" w:rsidRPr="006A3B27" w:rsidRDefault="00AD69E2" w:rsidP="00395312">
      <w:pPr>
        <w:spacing w:after="180" w:line="240" w:lineRule="auto"/>
        <w:jc w:val="left"/>
        <w:rPr>
          <w:lang w:eastAsia="ko-KR"/>
        </w:rPr>
      </w:pPr>
    </w:p>
    <w:sectPr w:rsidR="00AD69E2" w:rsidRPr="006A3B27">
      <w:footerReference w:type="even" r:id="rId10"/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A5E5C6B" w14:textId="77777777" w:rsidR="0009010D" w:rsidRDefault="0009010D">
      <w:pPr>
        <w:spacing w:after="0"/>
      </w:pPr>
      <w:r>
        <w:separator/>
      </w:r>
    </w:p>
  </w:endnote>
  <w:endnote w:type="continuationSeparator" w:id="0">
    <w:p w14:paraId="6120232F" w14:textId="77777777" w:rsidR="0009010D" w:rsidRDefault="0009010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gulim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9AFC79" w14:textId="77777777" w:rsidR="00356009" w:rsidRDefault="00356009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</w:rPr>
      <w:t>1</w:t>
    </w:r>
    <w:r>
      <w:rPr>
        <w:rStyle w:val="a5"/>
      </w:rPr>
      <w:fldChar w:fldCharType="end"/>
    </w:r>
  </w:p>
  <w:p w14:paraId="6ED49DD3" w14:textId="77777777" w:rsidR="00356009" w:rsidRDefault="00356009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2E4B12" w14:textId="77777777" w:rsidR="00356009" w:rsidRDefault="00356009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7E10D6">
      <w:rPr>
        <w:rStyle w:val="a5"/>
      </w:rPr>
      <w:t>4</w:t>
    </w:r>
    <w:r>
      <w:rPr>
        <w:rStyle w:val="a5"/>
      </w:rPr>
      <w:fldChar w:fldCharType="end"/>
    </w:r>
  </w:p>
  <w:p w14:paraId="0602C949" w14:textId="2AAE5502" w:rsidR="00356009" w:rsidRDefault="00356009">
    <w:pPr>
      <w:pStyle w:val="a3"/>
      <w:ind w:right="360"/>
      <w:rPr>
        <w:lang w:eastAsia="ko-KR"/>
      </w:rPr>
    </w:pPr>
    <w:r>
      <w:rPr>
        <w:rFonts w:hint="eastAsia"/>
        <w:lang w:eastAsia="ko-KR"/>
      </w:rPr>
      <w:t>`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5D495D5" w14:textId="77777777" w:rsidR="0009010D" w:rsidRDefault="0009010D">
      <w:pPr>
        <w:spacing w:after="0"/>
      </w:pPr>
      <w:r>
        <w:separator/>
      </w:r>
    </w:p>
  </w:footnote>
  <w:footnote w:type="continuationSeparator" w:id="0">
    <w:p w14:paraId="45BF3329" w14:textId="77777777" w:rsidR="0009010D" w:rsidRDefault="0009010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720625"/>
    <w:multiLevelType w:val="hybridMultilevel"/>
    <w:tmpl w:val="91D8A314"/>
    <w:lvl w:ilvl="0" w:tplc="25FE0E3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>
    <w:nsid w:val="03517599"/>
    <w:multiLevelType w:val="hybridMultilevel"/>
    <w:tmpl w:val="2416C734"/>
    <w:lvl w:ilvl="0" w:tplc="1EFADF96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>
    <w:nsid w:val="06F76766"/>
    <w:multiLevelType w:val="hybridMultilevel"/>
    <w:tmpl w:val="0DD63D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46D5716"/>
    <w:multiLevelType w:val="hybridMultilevel"/>
    <w:tmpl w:val="76D41340"/>
    <w:lvl w:ilvl="0" w:tplc="381874CC">
      <w:start w:val="5"/>
      <w:numFmt w:val="bullet"/>
      <w:lvlText w:val="-"/>
      <w:lvlJc w:val="left"/>
      <w:pPr>
        <w:ind w:left="720" w:hanging="360"/>
      </w:pPr>
      <w:rPr>
        <w:rFonts w:ascii="Times" w:eastAsia="바탕" w:hAnsi="Times" w:cs="Times" w:hint="default"/>
      </w:rPr>
    </w:lvl>
    <w:lvl w:ilvl="1" w:tplc="5C162F64">
      <w:start w:val="1"/>
      <w:numFmt w:val="bullet"/>
      <w:lvlText w:val="o"/>
      <w:lvlJc w:val="left"/>
      <w:pPr>
        <w:ind w:left="1701" w:firstLine="68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0FB5628"/>
    <w:multiLevelType w:val="multilevel"/>
    <w:tmpl w:val="30FB5628"/>
    <w:lvl w:ilvl="0">
      <w:start w:val="15"/>
      <w:numFmt w:val="bullet"/>
      <w:lvlText w:val="-"/>
      <w:lvlJc w:val="left"/>
      <w:pPr>
        <w:ind w:left="360" w:hanging="360"/>
      </w:pPr>
      <w:rPr>
        <w:rFonts w:ascii="Arial" w:eastAsia="바탕" w:hAnsi="Arial" w:cs="Aria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49660399"/>
    <w:multiLevelType w:val="hybridMultilevel"/>
    <w:tmpl w:val="7CBE1D58"/>
    <w:lvl w:ilvl="0" w:tplc="C69AAC88">
      <w:start w:val="7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6">
    <w:nsid w:val="60880377"/>
    <w:multiLevelType w:val="hybridMultilevel"/>
    <w:tmpl w:val="72E41B4C"/>
    <w:lvl w:ilvl="0" w:tplc="98488A5C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>
    <w:nsid w:val="68C63D69"/>
    <w:multiLevelType w:val="hybridMultilevel"/>
    <w:tmpl w:val="933017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92C0591"/>
    <w:multiLevelType w:val="hybridMultilevel"/>
    <w:tmpl w:val="E0E656C0"/>
    <w:lvl w:ilvl="0" w:tplc="5B9490C2">
      <w:start w:val="2"/>
      <w:numFmt w:val="bullet"/>
      <w:lvlText w:val="-"/>
      <w:lvlJc w:val="left"/>
      <w:pPr>
        <w:ind w:left="465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0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5" w:hanging="400"/>
      </w:pPr>
      <w:rPr>
        <w:rFonts w:ascii="Wingdings" w:hAnsi="Wingdings" w:hint="default"/>
      </w:rPr>
    </w:lvl>
  </w:abstractNum>
  <w:abstractNum w:abstractNumId="9">
    <w:nsid w:val="6FC07896"/>
    <w:multiLevelType w:val="hybridMultilevel"/>
    <w:tmpl w:val="A6881A6E"/>
    <w:lvl w:ilvl="0" w:tplc="E91ED5C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711158DE"/>
    <w:multiLevelType w:val="multilevel"/>
    <w:tmpl w:val="22962C08"/>
    <w:lvl w:ilvl="0">
      <w:start w:val="15"/>
      <w:numFmt w:val="bullet"/>
      <w:lvlText w:val="-"/>
      <w:lvlJc w:val="left"/>
      <w:pPr>
        <w:ind w:left="360" w:hanging="360"/>
      </w:pPr>
      <w:rPr>
        <w:rFonts w:ascii="Arial" w:eastAsia="바탕" w:hAnsi="Arial" w:cs="Arial" w:hint="default"/>
      </w:rPr>
    </w:lvl>
    <w:lvl w:ilvl="1">
      <w:start w:val="2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76FE394E"/>
    <w:multiLevelType w:val="multilevel"/>
    <w:tmpl w:val="76FE394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78227880"/>
    <w:multiLevelType w:val="hybridMultilevel"/>
    <w:tmpl w:val="6C6A8DFC"/>
    <w:lvl w:ilvl="0" w:tplc="1EFADF96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6"/>
  </w:num>
  <w:num w:numId="2">
    <w:abstractNumId w:val="5"/>
  </w:num>
  <w:num w:numId="3">
    <w:abstractNumId w:val="8"/>
  </w:num>
  <w:num w:numId="4">
    <w:abstractNumId w:val="13"/>
  </w:num>
  <w:num w:numId="5">
    <w:abstractNumId w:val="1"/>
  </w:num>
  <w:num w:numId="6">
    <w:abstractNumId w:val="3"/>
  </w:num>
  <w:num w:numId="7">
    <w:abstractNumId w:val="9"/>
  </w:num>
  <w:num w:numId="8">
    <w:abstractNumId w:val="0"/>
  </w:num>
  <w:num w:numId="9">
    <w:abstractNumId w:val="2"/>
  </w:num>
  <w:num w:numId="10">
    <w:abstractNumId w:val="10"/>
  </w:num>
  <w:num w:numId="11">
    <w:abstractNumId w:val="7"/>
  </w:num>
  <w:num w:numId="12">
    <w:abstractNumId w:val="12"/>
  </w:num>
  <w:num w:numId="13">
    <w:abstractNumId w:val="4"/>
  </w:num>
  <w:num w:numId="14">
    <w:abstractNumId w:val="1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687D"/>
    <w:rsid w:val="0000087B"/>
    <w:rsid w:val="00001608"/>
    <w:rsid w:val="00002479"/>
    <w:rsid w:val="00002BB8"/>
    <w:rsid w:val="00002D2F"/>
    <w:rsid w:val="000030A8"/>
    <w:rsid w:val="00003B49"/>
    <w:rsid w:val="000051D5"/>
    <w:rsid w:val="0000581F"/>
    <w:rsid w:val="00005DC3"/>
    <w:rsid w:val="00006AF1"/>
    <w:rsid w:val="00007CA9"/>
    <w:rsid w:val="0001000F"/>
    <w:rsid w:val="00011403"/>
    <w:rsid w:val="00012911"/>
    <w:rsid w:val="00012CCF"/>
    <w:rsid w:val="0001397C"/>
    <w:rsid w:val="00013E7A"/>
    <w:rsid w:val="00013F40"/>
    <w:rsid w:val="00014183"/>
    <w:rsid w:val="00016A5D"/>
    <w:rsid w:val="00016A74"/>
    <w:rsid w:val="00016C76"/>
    <w:rsid w:val="00017D1B"/>
    <w:rsid w:val="00020C99"/>
    <w:rsid w:val="00021538"/>
    <w:rsid w:val="00021997"/>
    <w:rsid w:val="00021ADC"/>
    <w:rsid w:val="00023A75"/>
    <w:rsid w:val="000243C8"/>
    <w:rsid w:val="000248CC"/>
    <w:rsid w:val="0002587B"/>
    <w:rsid w:val="0002594D"/>
    <w:rsid w:val="00025B47"/>
    <w:rsid w:val="000306B0"/>
    <w:rsid w:val="00030976"/>
    <w:rsid w:val="00030B4D"/>
    <w:rsid w:val="00030B9F"/>
    <w:rsid w:val="00031086"/>
    <w:rsid w:val="000316B9"/>
    <w:rsid w:val="00031ADF"/>
    <w:rsid w:val="00032C17"/>
    <w:rsid w:val="000334D6"/>
    <w:rsid w:val="00033C4A"/>
    <w:rsid w:val="00034C7F"/>
    <w:rsid w:val="00036408"/>
    <w:rsid w:val="00037218"/>
    <w:rsid w:val="000401C5"/>
    <w:rsid w:val="00040530"/>
    <w:rsid w:val="000411D8"/>
    <w:rsid w:val="000412FF"/>
    <w:rsid w:val="00041B59"/>
    <w:rsid w:val="0004236A"/>
    <w:rsid w:val="00043C1E"/>
    <w:rsid w:val="00044A28"/>
    <w:rsid w:val="0004538F"/>
    <w:rsid w:val="00045BF6"/>
    <w:rsid w:val="00045D88"/>
    <w:rsid w:val="00045FFD"/>
    <w:rsid w:val="000464F6"/>
    <w:rsid w:val="00047A16"/>
    <w:rsid w:val="00051638"/>
    <w:rsid w:val="00051B6A"/>
    <w:rsid w:val="00051B92"/>
    <w:rsid w:val="00051D3F"/>
    <w:rsid w:val="0005204F"/>
    <w:rsid w:val="00052BF7"/>
    <w:rsid w:val="00054092"/>
    <w:rsid w:val="0005415A"/>
    <w:rsid w:val="00056655"/>
    <w:rsid w:val="00057289"/>
    <w:rsid w:val="000578E9"/>
    <w:rsid w:val="00057949"/>
    <w:rsid w:val="00060293"/>
    <w:rsid w:val="00060A94"/>
    <w:rsid w:val="00060B91"/>
    <w:rsid w:val="00060D52"/>
    <w:rsid w:val="000630F2"/>
    <w:rsid w:val="000638C9"/>
    <w:rsid w:val="00063FE5"/>
    <w:rsid w:val="0006430A"/>
    <w:rsid w:val="00064AE5"/>
    <w:rsid w:val="00065DA3"/>
    <w:rsid w:val="000660D1"/>
    <w:rsid w:val="000669F9"/>
    <w:rsid w:val="00071F18"/>
    <w:rsid w:val="000725CE"/>
    <w:rsid w:val="000728C8"/>
    <w:rsid w:val="00072963"/>
    <w:rsid w:val="000748DB"/>
    <w:rsid w:val="00074AE3"/>
    <w:rsid w:val="000763D5"/>
    <w:rsid w:val="00076A20"/>
    <w:rsid w:val="00077913"/>
    <w:rsid w:val="00080AEC"/>
    <w:rsid w:val="00080C6F"/>
    <w:rsid w:val="00081E57"/>
    <w:rsid w:val="0008271B"/>
    <w:rsid w:val="000831B5"/>
    <w:rsid w:val="00084C86"/>
    <w:rsid w:val="0008583D"/>
    <w:rsid w:val="00086748"/>
    <w:rsid w:val="00087BAD"/>
    <w:rsid w:val="0009010D"/>
    <w:rsid w:val="0009085A"/>
    <w:rsid w:val="00090F74"/>
    <w:rsid w:val="000916FD"/>
    <w:rsid w:val="00091DA1"/>
    <w:rsid w:val="000922AD"/>
    <w:rsid w:val="00092C0C"/>
    <w:rsid w:val="00092DA6"/>
    <w:rsid w:val="00093C24"/>
    <w:rsid w:val="00095D2D"/>
    <w:rsid w:val="0009668A"/>
    <w:rsid w:val="0009690C"/>
    <w:rsid w:val="00096F63"/>
    <w:rsid w:val="000970EA"/>
    <w:rsid w:val="000A1B9F"/>
    <w:rsid w:val="000A2758"/>
    <w:rsid w:val="000A2BF1"/>
    <w:rsid w:val="000A36BE"/>
    <w:rsid w:val="000A49B1"/>
    <w:rsid w:val="000A5084"/>
    <w:rsid w:val="000A5139"/>
    <w:rsid w:val="000A662E"/>
    <w:rsid w:val="000A682F"/>
    <w:rsid w:val="000A6EB4"/>
    <w:rsid w:val="000A755E"/>
    <w:rsid w:val="000A7A37"/>
    <w:rsid w:val="000A7BA9"/>
    <w:rsid w:val="000B1365"/>
    <w:rsid w:val="000B1701"/>
    <w:rsid w:val="000B1973"/>
    <w:rsid w:val="000B2108"/>
    <w:rsid w:val="000B29BA"/>
    <w:rsid w:val="000B39FD"/>
    <w:rsid w:val="000B426A"/>
    <w:rsid w:val="000B431E"/>
    <w:rsid w:val="000B44CB"/>
    <w:rsid w:val="000B5168"/>
    <w:rsid w:val="000B51AA"/>
    <w:rsid w:val="000B54AD"/>
    <w:rsid w:val="000B5A50"/>
    <w:rsid w:val="000B7736"/>
    <w:rsid w:val="000C1100"/>
    <w:rsid w:val="000C14D1"/>
    <w:rsid w:val="000C1F3E"/>
    <w:rsid w:val="000C25DB"/>
    <w:rsid w:val="000C2977"/>
    <w:rsid w:val="000C2A9B"/>
    <w:rsid w:val="000C2E5E"/>
    <w:rsid w:val="000C32BC"/>
    <w:rsid w:val="000C57B2"/>
    <w:rsid w:val="000C5B97"/>
    <w:rsid w:val="000C618E"/>
    <w:rsid w:val="000C670F"/>
    <w:rsid w:val="000C6778"/>
    <w:rsid w:val="000C6D27"/>
    <w:rsid w:val="000D0BF1"/>
    <w:rsid w:val="000D3CD5"/>
    <w:rsid w:val="000D4573"/>
    <w:rsid w:val="000D4FA4"/>
    <w:rsid w:val="000D54C9"/>
    <w:rsid w:val="000D574E"/>
    <w:rsid w:val="000D596C"/>
    <w:rsid w:val="000D5AFD"/>
    <w:rsid w:val="000D5EB0"/>
    <w:rsid w:val="000D602A"/>
    <w:rsid w:val="000D6D26"/>
    <w:rsid w:val="000E01E8"/>
    <w:rsid w:val="000E129B"/>
    <w:rsid w:val="000E19AD"/>
    <w:rsid w:val="000E3A66"/>
    <w:rsid w:val="000E3AEB"/>
    <w:rsid w:val="000E4BFC"/>
    <w:rsid w:val="000E4CAC"/>
    <w:rsid w:val="000E4D8C"/>
    <w:rsid w:val="000E6BBF"/>
    <w:rsid w:val="000F0FDC"/>
    <w:rsid w:val="000F1AF3"/>
    <w:rsid w:val="000F2B3C"/>
    <w:rsid w:val="000F48D6"/>
    <w:rsid w:val="000F4DB2"/>
    <w:rsid w:val="000F5BAB"/>
    <w:rsid w:val="000F7117"/>
    <w:rsid w:val="00100635"/>
    <w:rsid w:val="001018EC"/>
    <w:rsid w:val="00102D90"/>
    <w:rsid w:val="00102EF9"/>
    <w:rsid w:val="0010386E"/>
    <w:rsid w:val="00103C77"/>
    <w:rsid w:val="001046B6"/>
    <w:rsid w:val="00105D15"/>
    <w:rsid w:val="00106A12"/>
    <w:rsid w:val="00110847"/>
    <w:rsid w:val="00110E54"/>
    <w:rsid w:val="00111420"/>
    <w:rsid w:val="0011344C"/>
    <w:rsid w:val="00113551"/>
    <w:rsid w:val="001136FB"/>
    <w:rsid w:val="001141D6"/>
    <w:rsid w:val="00114931"/>
    <w:rsid w:val="00115B56"/>
    <w:rsid w:val="0011625A"/>
    <w:rsid w:val="00116462"/>
    <w:rsid w:val="00116D50"/>
    <w:rsid w:val="00116DFF"/>
    <w:rsid w:val="00117E42"/>
    <w:rsid w:val="0012088B"/>
    <w:rsid w:val="001225DA"/>
    <w:rsid w:val="00123651"/>
    <w:rsid w:val="00124CB9"/>
    <w:rsid w:val="00125132"/>
    <w:rsid w:val="0012675F"/>
    <w:rsid w:val="00127BF3"/>
    <w:rsid w:val="00127CF6"/>
    <w:rsid w:val="00130F3F"/>
    <w:rsid w:val="00131719"/>
    <w:rsid w:val="00131C1C"/>
    <w:rsid w:val="00132367"/>
    <w:rsid w:val="001325E5"/>
    <w:rsid w:val="00133439"/>
    <w:rsid w:val="00133569"/>
    <w:rsid w:val="00134BF2"/>
    <w:rsid w:val="00135CE6"/>
    <w:rsid w:val="00135EB7"/>
    <w:rsid w:val="00136759"/>
    <w:rsid w:val="0013687D"/>
    <w:rsid w:val="0014061E"/>
    <w:rsid w:val="00141ED5"/>
    <w:rsid w:val="0014202B"/>
    <w:rsid w:val="0014238B"/>
    <w:rsid w:val="001424FF"/>
    <w:rsid w:val="00142D42"/>
    <w:rsid w:val="00143166"/>
    <w:rsid w:val="00145768"/>
    <w:rsid w:val="00145AEB"/>
    <w:rsid w:val="0014633D"/>
    <w:rsid w:val="00146C39"/>
    <w:rsid w:val="0015302A"/>
    <w:rsid w:val="00153527"/>
    <w:rsid w:val="00154462"/>
    <w:rsid w:val="00155035"/>
    <w:rsid w:val="00155051"/>
    <w:rsid w:val="00155330"/>
    <w:rsid w:val="00156848"/>
    <w:rsid w:val="00156BDE"/>
    <w:rsid w:val="00157FB6"/>
    <w:rsid w:val="0016000F"/>
    <w:rsid w:val="001609BE"/>
    <w:rsid w:val="00161B10"/>
    <w:rsid w:val="00161BDA"/>
    <w:rsid w:val="00161D40"/>
    <w:rsid w:val="001626D8"/>
    <w:rsid w:val="0016276E"/>
    <w:rsid w:val="00162E96"/>
    <w:rsid w:val="00164847"/>
    <w:rsid w:val="00165E71"/>
    <w:rsid w:val="00166048"/>
    <w:rsid w:val="00171197"/>
    <w:rsid w:val="00171CC9"/>
    <w:rsid w:val="00171CD5"/>
    <w:rsid w:val="0017242B"/>
    <w:rsid w:val="00173A11"/>
    <w:rsid w:val="001756F3"/>
    <w:rsid w:val="00175B5E"/>
    <w:rsid w:val="00177109"/>
    <w:rsid w:val="00177B9C"/>
    <w:rsid w:val="00180176"/>
    <w:rsid w:val="00180805"/>
    <w:rsid w:val="00181233"/>
    <w:rsid w:val="001815BC"/>
    <w:rsid w:val="00181673"/>
    <w:rsid w:val="00181A6F"/>
    <w:rsid w:val="00181DCA"/>
    <w:rsid w:val="00182B03"/>
    <w:rsid w:val="00183E91"/>
    <w:rsid w:val="00185AA5"/>
    <w:rsid w:val="00185F32"/>
    <w:rsid w:val="00186033"/>
    <w:rsid w:val="00186988"/>
    <w:rsid w:val="00187F07"/>
    <w:rsid w:val="001906EB"/>
    <w:rsid w:val="00190BB8"/>
    <w:rsid w:val="00191D87"/>
    <w:rsid w:val="00191D92"/>
    <w:rsid w:val="00192ED4"/>
    <w:rsid w:val="00193259"/>
    <w:rsid w:val="00194F2E"/>
    <w:rsid w:val="001964F3"/>
    <w:rsid w:val="00196AEC"/>
    <w:rsid w:val="0019714D"/>
    <w:rsid w:val="0019735B"/>
    <w:rsid w:val="00197FE8"/>
    <w:rsid w:val="001A05DE"/>
    <w:rsid w:val="001A1173"/>
    <w:rsid w:val="001A34EC"/>
    <w:rsid w:val="001A3837"/>
    <w:rsid w:val="001A4013"/>
    <w:rsid w:val="001A41C4"/>
    <w:rsid w:val="001A5751"/>
    <w:rsid w:val="001A741C"/>
    <w:rsid w:val="001A7566"/>
    <w:rsid w:val="001A7FDC"/>
    <w:rsid w:val="001B0600"/>
    <w:rsid w:val="001B07F7"/>
    <w:rsid w:val="001B0C34"/>
    <w:rsid w:val="001B24D4"/>
    <w:rsid w:val="001B29AC"/>
    <w:rsid w:val="001B2F15"/>
    <w:rsid w:val="001B34BE"/>
    <w:rsid w:val="001B4C03"/>
    <w:rsid w:val="001B5004"/>
    <w:rsid w:val="001B5585"/>
    <w:rsid w:val="001B55DB"/>
    <w:rsid w:val="001B6C90"/>
    <w:rsid w:val="001C0D2C"/>
    <w:rsid w:val="001C0D75"/>
    <w:rsid w:val="001C0DD9"/>
    <w:rsid w:val="001C1900"/>
    <w:rsid w:val="001C4E77"/>
    <w:rsid w:val="001C5B1B"/>
    <w:rsid w:val="001C7DF0"/>
    <w:rsid w:val="001C7F31"/>
    <w:rsid w:val="001D00F6"/>
    <w:rsid w:val="001D0621"/>
    <w:rsid w:val="001D105B"/>
    <w:rsid w:val="001D1AFD"/>
    <w:rsid w:val="001D1E41"/>
    <w:rsid w:val="001D2DC4"/>
    <w:rsid w:val="001D321E"/>
    <w:rsid w:val="001D340E"/>
    <w:rsid w:val="001D3C5B"/>
    <w:rsid w:val="001D592B"/>
    <w:rsid w:val="001D6538"/>
    <w:rsid w:val="001D6B36"/>
    <w:rsid w:val="001D7CDB"/>
    <w:rsid w:val="001E0E22"/>
    <w:rsid w:val="001E1D6E"/>
    <w:rsid w:val="001E2292"/>
    <w:rsid w:val="001E29FB"/>
    <w:rsid w:val="001E426A"/>
    <w:rsid w:val="001E4C0D"/>
    <w:rsid w:val="001E58AD"/>
    <w:rsid w:val="001E7942"/>
    <w:rsid w:val="001E7D4F"/>
    <w:rsid w:val="001F04BB"/>
    <w:rsid w:val="001F244F"/>
    <w:rsid w:val="001F27FD"/>
    <w:rsid w:val="001F3DA5"/>
    <w:rsid w:val="001F62B3"/>
    <w:rsid w:val="001F7422"/>
    <w:rsid w:val="002013E8"/>
    <w:rsid w:val="00201D19"/>
    <w:rsid w:val="00202388"/>
    <w:rsid w:val="00203D57"/>
    <w:rsid w:val="0020435A"/>
    <w:rsid w:val="0020458C"/>
    <w:rsid w:val="00206AED"/>
    <w:rsid w:val="00206C81"/>
    <w:rsid w:val="002077E0"/>
    <w:rsid w:val="00213F94"/>
    <w:rsid w:val="0021411C"/>
    <w:rsid w:val="002143BA"/>
    <w:rsid w:val="00215190"/>
    <w:rsid w:val="00215D97"/>
    <w:rsid w:val="002201E3"/>
    <w:rsid w:val="00220CFF"/>
    <w:rsid w:val="002219FB"/>
    <w:rsid w:val="00221CE4"/>
    <w:rsid w:val="002220EA"/>
    <w:rsid w:val="00223FA0"/>
    <w:rsid w:val="00224156"/>
    <w:rsid w:val="00224CA2"/>
    <w:rsid w:val="002275B3"/>
    <w:rsid w:val="00231774"/>
    <w:rsid w:val="00231C0C"/>
    <w:rsid w:val="00231E72"/>
    <w:rsid w:val="002331FA"/>
    <w:rsid w:val="00233DC1"/>
    <w:rsid w:val="00233F8B"/>
    <w:rsid w:val="002346E1"/>
    <w:rsid w:val="00234A24"/>
    <w:rsid w:val="00234F09"/>
    <w:rsid w:val="00235375"/>
    <w:rsid w:val="00235C7B"/>
    <w:rsid w:val="00235EAE"/>
    <w:rsid w:val="002370FA"/>
    <w:rsid w:val="00237340"/>
    <w:rsid w:val="00240185"/>
    <w:rsid w:val="00240EF2"/>
    <w:rsid w:val="00241F15"/>
    <w:rsid w:val="00242692"/>
    <w:rsid w:val="002426F4"/>
    <w:rsid w:val="002435FE"/>
    <w:rsid w:val="002436D5"/>
    <w:rsid w:val="002445EA"/>
    <w:rsid w:val="00244DB1"/>
    <w:rsid w:val="00244E8C"/>
    <w:rsid w:val="00245852"/>
    <w:rsid w:val="00246E01"/>
    <w:rsid w:val="002503B8"/>
    <w:rsid w:val="00252558"/>
    <w:rsid w:val="00253113"/>
    <w:rsid w:val="00253328"/>
    <w:rsid w:val="002536D3"/>
    <w:rsid w:val="00254E54"/>
    <w:rsid w:val="002559D7"/>
    <w:rsid w:val="002575DA"/>
    <w:rsid w:val="00257CEE"/>
    <w:rsid w:val="00260DD2"/>
    <w:rsid w:val="00261EF2"/>
    <w:rsid w:val="00262C7F"/>
    <w:rsid w:val="002635A5"/>
    <w:rsid w:val="00263CE0"/>
    <w:rsid w:val="00264BB4"/>
    <w:rsid w:val="00265F6B"/>
    <w:rsid w:val="002664C3"/>
    <w:rsid w:val="00266ED7"/>
    <w:rsid w:val="002705D8"/>
    <w:rsid w:val="00270D05"/>
    <w:rsid w:val="00271AB9"/>
    <w:rsid w:val="00272011"/>
    <w:rsid w:val="00272C90"/>
    <w:rsid w:val="00273B15"/>
    <w:rsid w:val="00273CBB"/>
    <w:rsid w:val="00275506"/>
    <w:rsid w:val="00275C7A"/>
    <w:rsid w:val="002761EF"/>
    <w:rsid w:val="002775FD"/>
    <w:rsid w:val="00280487"/>
    <w:rsid w:val="00281733"/>
    <w:rsid w:val="00281E66"/>
    <w:rsid w:val="00282527"/>
    <w:rsid w:val="00283535"/>
    <w:rsid w:val="002837C2"/>
    <w:rsid w:val="00283FD0"/>
    <w:rsid w:val="002840E1"/>
    <w:rsid w:val="002853D1"/>
    <w:rsid w:val="0028576B"/>
    <w:rsid w:val="00286E84"/>
    <w:rsid w:val="00287350"/>
    <w:rsid w:val="002875CD"/>
    <w:rsid w:val="002900AD"/>
    <w:rsid w:val="00290D2B"/>
    <w:rsid w:val="00291981"/>
    <w:rsid w:val="00292AA4"/>
    <w:rsid w:val="00292F94"/>
    <w:rsid w:val="0029317D"/>
    <w:rsid w:val="002933CF"/>
    <w:rsid w:val="00293AE9"/>
    <w:rsid w:val="002954DC"/>
    <w:rsid w:val="00296161"/>
    <w:rsid w:val="00297C11"/>
    <w:rsid w:val="00297C52"/>
    <w:rsid w:val="00297D31"/>
    <w:rsid w:val="002A0548"/>
    <w:rsid w:val="002A5CA9"/>
    <w:rsid w:val="002A6ABB"/>
    <w:rsid w:val="002A7039"/>
    <w:rsid w:val="002A76F3"/>
    <w:rsid w:val="002A7B64"/>
    <w:rsid w:val="002B0302"/>
    <w:rsid w:val="002B0541"/>
    <w:rsid w:val="002B0B41"/>
    <w:rsid w:val="002B1DDE"/>
    <w:rsid w:val="002B4B0C"/>
    <w:rsid w:val="002B5E00"/>
    <w:rsid w:val="002B6530"/>
    <w:rsid w:val="002B6D4A"/>
    <w:rsid w:val="002B72EC"/>
    <w:rsid w:val="002C0AA9"/>
    <w:rsid w:val="002C0CB4"/>
    <w:rsid w:val="002C0EE8"/>
    <w:rsid w:val="002C2038"/>
    <w:rsid w:val="002C2ED4"/>
    <w:rsid w:val="002C33B5"/>
    <w:rsid w:val="002C51F0"/>
    <w:rsid w:val="002C6129"/>
    <w:rsid w:val="002C68E8"/>
    <w:rsid w:val="002C7AD6"/>
    <w:rsid w:val="002C7EA1"/>
    <w:rsid w:val="002D04D0"/>
    <w:rsid w:val="002D0EF1"/>
    <w:rsid w:val="002D103A"/>
    <w:rsid w:val="002D195F"/>
    <w:rsid w:val="002D2752"/>
    <w:rsid w:val="002D2987"/>
    <w:rsid w:val="002D2D94"/>
    <w:rsid w:val="002D31FE"/>
    <w:rsid w:val="002D3412"/>
    <w:rsid w:val="002D35E9"/>
    <w:rsid w:val="002D360F"/>
    <w:rsid w:val="002D394C"/>
    <w:rsid w:val="002D4857"/>
    <w:rsid w:val="002D5EF6"/>
    <w:rsid w:val="002D63D0"/>
    <w:rsid w:val="002D6D92"/>
    <w:rsid w:val="002D7F83"/>
    <w:rsid w:val="002E02F8"/>
    <w:rsid w:val="002E129D"/>
    <w:rsid w:val="002E1921"/>
    <w:rsid w:val="002E2163"/>
    <w:rsid w:val="002E26FA"/>
    <w:rsid w:val="002E2FAF"/>
    <w:rsid w:val="002E5063"/>
    <w:rsid w:val="002E5584"/>
    <w:rsid w:val="002E5748"/>
    <w:rsid w:val="002E68DD"/>
    <w:rsid w:val="002E7F34"/>
    <w:rsid w:val="002F1083"/>
    <w:rsid w:val="002F13C9"/>
    <w:rsid w:val="002F1B1C"/>
    <w:rsid w:val="002F20F0"/>
    <w:rsid w:val="002F2870"/>
    <w:rsid w:val="002F342B"/>
    <w:rsid w:val="002F3D12"/>
    <w:rsid w:val="00300787"/>
    <w:rsid w:val="00300EB2"/>
    <w:rsid w:val="003010ED"/>
    <w:rsid w:val="0030194C"/>
    <w:rsid w:val="00301D62"/>
    <w:rsid w:val="003020A9"/>
    <w:rsid w:val="003031B7"/>
    <w:rsid w:val="003061F5"/>
    <w:rsid w:val="00306CC8"/>
    <w:rsid w:val="0030775E"/>
    <w:rsid w:val="0030778B"/>
    <w:rsid w:val="00310355"/>
    <w:rsid w:val="0031050B"/>
    <w:rsid w:val="00310647"/>
    <w:rsid w:val="00312988"/>
    <w:rsid w:val="00312FCC"/>
    <w:rsid w:val="00314785"/>
    <w:rsid w:val="00314E20"/>
    <w:rsid w:val="0031582A"/>
    <w:rsid w:val="00317C33"/>
    <w:rsid w:val="00320116"/>
    <w:rsid w:val="00320D54"/>
    <w:rsid w:val="00321397"/>
    <w:rsid w:val="00321E5E"/>
    <w:rsid w:val="0032281B"/>
    <w:rsid w:val="0032315B"/>
    <w:rsid w:val="00323330"/>
    <w:rsid w:val="00326A32"/>
    <w:rsid w:val="00326CA0"/>
    <w:rsid w:val="00326FA4"/>
    <w:rsid w:val="00327525"/>
    <w:rsid w:val="00327A2C"/>
    <w:rsid w:val="00330D9B"/>
    <w:rsid w:val="0033155D"/>
    <w:rsid w:val="003326DD"/>
    <w:rsid w:val="003328B1"/>
    <w:rsid w:val="00332E00"/>
    <w:rsid w:val="0033361E"/>
    <w:rsid w:val="003337F4"/>
    <w:rsid w:val="00334E60"/>
    <w:rsid w:val="00334EAB"/>
    <w:rsid w:val="003354AB"/>
    <w:rsid w:val="003365B0"/>
    <w:rsid w:val="0033703A"/>
    <w:rsid w:val="00337A77"/>
    <w:rsid w:val="00340222"/>
    <w:rsid w:val="003418DB"/>
    <w:rsid w:val="00342405"/>
    <w:rsid w:val="00343C8F"/>
    <w:rsid w:val="0034633A"/>
    <w:rsid w:val="0035011E"/>
    <w:rsid w:val="00350C6C"/>
    <w:rsid w:val="0035137D"/>
    <w:rsid w:val="00352645"/>
    <w:rsid w:val="00352C70"/>
    <w:rsid w:val="003548E7"/>
    <w:rsid w:val="003549B5"/>
    <w:rsid w:val="00354DB9"/>
    <w:rsid w:val="00355DA5"/>
    <w:rsid w:val="00356009"/>
    <w:rsid w:val="00357274"/>
    <w:rsid w:val="003608B6"/>
    <w:rsid w:val="00361B65"/>
    <w:rsid w:val="00361E2C"/>
    <w:rsid w:val="00363E47"/>
    <w:rsid w:val="00365372"/>
    <w:rsid w:val="00365E4E"/>
    <w:rsid w:val="00370A19"/>
    <w:rsid w:val="00371A46"/>
    <w:rsid w:val="00371B48"/>
    <w:rsid w:val="003723D7"/>
    <w:rsid w:val="003733A5"/>
    <w:rsid w:val="00373965"/>
    <w:rsid w:val="003765F8"/>
    <w:rsid w:val="003775EE"/>
    <w:rsid w:val="00377868"/>
    <w:rsid w:val="003805DE"/>
    <w:rsid w:val="003825EE"/>
    <w:rsid w:val="00382A6A"/>
    <w:rsid w:val="003831D0"/>
    <w:rsid w:val="00383586"/>
    <w:rsid w:val="00383D46"/>
    <w:rsid w:val="00383F98"/>
    <w:rsid w:val="0038410B"/>
    <w:rsid w:val="003841AB"/>
    <w:rsid w:val="00384757"/>
    <w:rsid w:val="00386DBC"/>
    <w:rsid w:val="00390547"/>
    <w:rsid w:val="00391919"/>
    <w:rsid w:val="00391AF7"/>
    <w:rsid w:val="00392784"/>
    <w:rsid w:val="00392D8F"/>
    <w:rsid w:val="003934AB"/>
    <w:rsid w:val="00393F35"/>
    <w:rsid w:val="00395087"/>
    <w:rsid w:val="00395312"/>
    <w:rsid w:val="0039657E"/>
    <w:rsid w:val="003969F9"/>
    <w:rsid w:val="00396D94"/>
    <w:rsid w:val="00396DE3"/>
    <w:rsid w:val="003A055E"/>
    <w:rsid w:val="003A11D0"/>
    <w:rsid w:val="003A17B9"/>
    <w:rsid w:val="003A1EDE"/>
    <w:rsid w:val="003A28A3"/>
    <w:rsid w:val="003A2B29"/>
    <w:rsid w:val="003A3658"/>
    <w:rsid w:val="003A3746"/>
    <w:rsid w:val="003A4EB9"/>
    <w:rsid w:val="003A5BE5"/>
    <w:rsid w:val="003A6DED"/>
    <w:rsid w:val="003A7093"/>
    <w:rsid w:val="003A75D1"/>
    <w:rsid w:val="003B13C6"/>
    <w:rsid w:val="003B1BFA"/>
    <w:rsid w:val="003B2B71"/>
    <w:rsid w:val="003B382D"/>
    <w:rsid w:val="003B3A4D"/>
    <w:rsid w:val="003B3FCE"/>
    <w:rsid w:val="003B4328"/>
    <w:rsid w:val="003B4986"/>
    <w:rsid w:val="003B5DAC"/>
    <w:rsid w:val="003B6BA2"/>
    <w:rsid w:val="003B7786"/>
    <w:rsid w:val="003C25CD"/>
    <w:rsid w:val="003C3F12"/>
    <w:rsid w:val="003C4BB8"/>
    <w:rsid w:val="003C5412"/>
    <w:rsid w:val="003C5FCD"/>
    <w:rsid w:val="003C6234"/>
    <w:rsid w:val="003C7260"/>
    <w:rsid w:val="003D21E3"/>
    <w:rsid w:val="003D2B62"/>
    <w:rsid w:val="003D2CF1"/>
    <w:rsid w:val="003D34F7"/>
    <w:rsid w:val="003D53D1"/>
    <w:rsid w:val="003E0FFC"/>
    <w:rsid w:val="003E28DB"/>
    <w:rsid w:val="003E2AC4"/>
    <w:rsid w:val="003E4379"/>
    <w:rsid w:val="003E45B0"/>
    <w:rsid w:val="003E5478"/>
    <w:rsid w:val="003E694B"/>
    <w:rsid w:val="003E6F11"/>
    <w:rsid w:val="003E7378"/>
    <w:rsid w:val="003E763F"/>
    <w:rsid w:val="003F05CF"/>
    <w:rsid w:val="003F1428"/>
    <w:rsid w:val="003F205A"/>
    <w:rsid w:val="003F3A9C"/>
    <w:rsid w:val="003F3B1F"/>
    <w:rsid w:val="003F3EA0"/>
    <w:rsid w:val="003F3EF2"/>
    <w:rsid w:val="003F4C71"/>
    <w:rsid w:val="003F5565"/>
    <w:rsid w:val="003F61F0"/>
    <w:rsid w:val="003F6563"/>
    <w:rsid w:val="003F6BAB"/>
    <w:rsid w:val="003F79BA"/>
    <w:rsid w:val="004007BE"/>
    <w:rsid w:val="00401CBB"/>
    <w:rsid w:val="004020AB"/>
    <w:rsid w:val="004026CF"/>
    <w:rsid w:val="00402CE2"/>
    <w:rsid w:val="00403471"/>
    <w:rsid w:val="00403E03"/>
    <w:rsid w:val="00404342"/>
    <w:rsid w:val="00404B0B"/>
    <w:rsid w:val="00404DC6"/>
    <w:rsid w:val="004068EA"/>
    <w:rsid w:val="004071B3"/>
    <w:rsid w:val="00407507"/>
    <w:rsid w:val="00407B10"/>
    <w:rsid w:val="0041108B"/>
    <w:rsid w:val="004113D3"/>
    <w:rsid w:val="0041156A"/>
    <w:rsid w:val="004118B7"/>
    <w:rsid w:val="00411B3F"/>
    <w:rsid w:val="00413806"/>
    <w:rsid w:val="00414A2B"/>
    <w:rsid w:val="00414E4E"/>
    <w:rsid w:val="00416CEB"/>
    <w:rsid w:val="00416FA1"/>
    <w:rsid w:val="0042035D"/>
    <w:rsid w:val="00421B35"/>
    <w:rsid w:val="00421BD2"/>
    <w:rsid w:val="00422068"/>
    <w:rsid w:val="00424049"/>
    <w:rsid w:val="00424C0C"/>
    <w:rsid w:val="004252D0"/>
    <w:rsid w:val="00425EBD"/>
    <w:rsid w:val="004273D7"/>
    <w:rsid w:val="00427A65"/>
    <w:rsid w:val="00430079"/>
    <w:rsid w:val="00431E84"/>
    <w:rsid w:val="00432020"/>
    <w:rsid w:val="0043327A"/>
    <w:rsid w:val="004333DE"/>
    <w:rsid w:val="004339B0"/>
    <w:rsid w:val="004343C5"/>
    <w:rsid w:val="004346C9"/>
    <w:rsid w:val="004355BA"/>
    <w:rsid w:val="00436507"/>
    <w:rsid w:val="00436843"/>
    <w:rsid w:val="0043718A"/>
    <w:rsid w:val="00437713"/>
    <w:rsid w:val="0043775A"/>
    <w:rsid w:val="00440EE6"/>
    <w:rsid w:val="00440FE4"/>
    <w:rsid w:val="00441B38"/>
    <w:rsid w:val="00442F91"/>
    <w:rsid w:val="0044377D"/>
    <w:rsid w:val="00443A0F"/>
    <w:rsid w:val="004449B2"/>
    <w:rsid w:val="00444BC1"/>
    <w:rsid w:val="00446531"/>
    <w:rsid w:val="00446762"/>
    <w:rsid w:val="00446E66"/>
    <w:rsid w:val="00446F76"/>
    <w:rsid w:val="0044731D"/>
    <w:rsid w:val="00447F80"/>
    <w:rsid w:val="00450D1D"/>
    <w:rsid w:val="0045180A"/>
    <w:rsid w:val="0045250B"/>
    <w:rsid w:val="004527CC"/>
    <w:rsid w:val="00454629"/>
    <w:rsid w:val="00454A9B"/>
    <w:rsid w:val="00454F27"/>
    <w:rsid w:val="00455730"/>
    <w:rsid w:val="00455B54"/>
    <w:rsid w:val="00456982"/>
    <w:rsid w:val="00457F85"/>
    <w:rsid w:val="004619D1"/>
    <w:rsid w:val="004632C8"/>
    <w:rsid w:val="00463A0B"/>
    <w:rsid w:val="0046452E"/>
    <w:rsid w:val="00464CBC"/>
    <w:rsid w:val="00465267"/>
    <w:rsid w:val="00465A8A"/>
    <w:rsid w:val="00466274"/>
    <w:rsid w:val="00467A34"/>
    <w:rsid w:val="00467B1D"/>
    <w:rsid w:val="004707A1"/>
    <w:rsid w:val="00470E6E"/>
    <w:rsid w:val="00471215"/>
    <w:rsid w:val="00472967"/>
    <w:rsid w:val="00472C7A"/>
    <w:rsid w:val="00472C99"/>
    <w:rsid w:val="00473DB0"/>
    <w:rsid w:val="00474763"/>
    <w:rsid w:val="00474A3C"/>
    <w:rsid w:val="00475F48"/>
    <w:rsid w:val="00475F75"/>
    <w:rsid w:val="004770B1"/>
    <w:rsid w:val="00477142"/>
    <w:rsid w:val="004774C3"/>
    <w:rsid w:val="0048005E"/>
    <w:rsid w:val="00484BA4"/>
    <w:rsid w:val="004871B0"/>
    <w:rsid w:val="00487603"/>
    <w:rsid w:val="004903EC"/>
    <w:rsid w:val="00490B90"/>
    <w:rsid w:val="00490FFA"/>
    <w:rsid w:val="00491DA6"/>
    <w:rsid w:val="00492941"/>
    <w:rsid w:val="0049297A"/>
    <w:rsid w:val="00493A55"/>
    <w:rsid w:val="00493D0C"/>
    <w:rsid w:val="00493D24"/>
    <w:rsid w:val="00493E09"/>
    <w:rsid w:val="00494320"/>
    <w:rsid w:val="004951C6"/>
    <w:rsid w:val="004967FE"/>
    <w:rsid w:val="00496CCF"/>
    <w:rsid w:val="00497117"/>
    <w:rsid w:val="00497515"/>
    <w:rsid w:val="00497CC5"/>
    <w:rsid w:val="004A29BE"/>
    <w:rsid w:val="004A5958"/>
    <w:rsid w:val="004A5F20"/>
    <w:rsid w:val="004A737E"/>
    <w:rsid w:val="004B0589"/>
    <w:rsid w:val="004B086A"/>
    <w:rsid w:val="004B0E12"/>
    <w:rsid w:val="004B2036"/>
    <w:rsid w:val="004B29AD"/>
    <w:rsid w:val="004B2C27"/>
    <w:rsid w:val="004B2C70"/>
    <w:rsid w:val="004B2CCE"/>
    <w:rsid w:val="004B30B6"/>
    <w:rsid w:val="004B3A85"/>
    <w:rsid w:val="004B4C3F"/>
    <w:rsid w:val="004B568B"/>
    <w:rsid w:val="004B5AC0"/>
    <w:rsid w:val="004B6CCB"/>
    <w:rsid w:val="004B7AAA"/>
    <w:rsid w:val="004C01AE"/>
    <w:rsid w:val="004C0C9A"/>
    <w:rsid w:val="004C0D21"/>
    <w:rsid w:val="004C0D84"/>
    <w:rsid w:val="004C0DEC"/>
    <w:rsid w:val="004C1468"/>
    <w:rsid w:val="004C2291"/>
    <w:rsid w:val="004C3287"/>
    <w:rsid w:val="004C55ED"/>
    <w:rsid w:val="004C5DBA"/>
    <w:rsid w:val="004C5EF6"/>
    <w:rsid w:val="004C600E"/>
    <w:rsid w:val="004C6806"/>
    <w:rsid w:val="004C6B7D"/>
    <w:rsid w:val="004C78DD"/>
    <w:rsid w:val="004D0710"/>
    <w:rsid w:val="004D0E02"/>
    <w:rsid w:val="004D251C"/>
    <w:rsid w:val="004D2852"/>
    <w:rsid w:val="004D3473"/>
    <w:rsid w:val="004D36E6"/>
    <w:rsid w:val="004D3CE9"/>
    <w:rsid w:val="004D49DB"/>
    <w:rsid w:val="004D6F0A"/>
    <w:rsid w:val="004D7CA6"/>
    <w:rsid w:val="004D7FF2"/>
    <w:rsid w:val="004E0169"/>
    <w:rsid w:val="004E0286"/>
    <w:rsid w:val="004E03FD"/>
    <w:rsid w:val="004E1276"/>
    <w:rsid w:val="004E2FDC"/>
    <w:rsid w:val="004E2FF6"/>
    <w:rsid w:val="004E33C8"/>
    <w:rsid w:val="004E3694"/>
    <w:rsid w:val="004E3905"/>
    <w:rsid w:val="004E3B11"/>
    <w:rsid w:val="004E3F9F"/>
    <w:rsid w:val="004E4546"/>
    <w:rsid w:val="004E46AC"/>
    <w:rsid w:val="004E4BAF"/>
    <w:rsid w:val="004E5023"/>
    <w:rsid w:val="004E5360"/>
    <w:rsid w:val="004E6DBA"/>
    <w:rsid w:val="004E6E56"/>
    <w:rsid w:val="004E704B"/>
    <w:rsid w:val="004F1E51"/>
    <w:rsid w:val="004F2F5C"/>
    <w:rsid w:val="004F2FB6"/>
    <w:rsid w:val="004F3D40"/>
    <w:rsid w:val="004F46C1"/>
    <w:rsid w:val="004F5DC6"/>
    <w:rsid w:val="004F71EF"/>
    <w:rsid w:val="004F7CD9"/>
    <w:rsid w:val="0050002A"/>
    <w:rsid w:val="005030D3"/>
    <w:rsid w:val="00504C5C"/>
    <w:rsid w:val="0050551D"/>
    <w:rsid w:val="00505D00"/>
    <w:rsid w:val="0050669A"/>
    <w:rsid w:val="00506914"/>
    <w:rsid w:val="00510336"/>
    <w:rsid w:val="005103B2"/>
    <w:rsid w:val="00510A3A"/>
    <w:rsid w:val="0051116A"/>
    <w:rsid w:val="00511398"/>
    <w:rsid w:val="005113C2"/>
    <w:rsid w:val="00511D28"/>
    <w:rsid w:val="005128F5"/>
    <w:rsid w:val="00513033"/>
    <w:rsid w:val="00513578"/>
    <w:rsid w:val="0051393E"/>
    <w:rsid w:val="00513A28"/>
    <w:rsid w:val="00514369"/>
    <w:rsid w:val="005150E0"/>
    <w:rsid w:val="00515EEC"/>
    <w:rsid w:val="00516502"/>
    <w:rsid w:val="0052170F"/>
    <w:rsid w:val="00521A96"/>
    <w:rsid w:val="005229F4"/>
    <w:rsid w:val="005254CA"/>
    <w:rsid w:val="0052580A"/>
    <w:rsid w:val="00525FA9"/>
    <w:rsid w:val="005275EB"/>
    <w:rsid w:val="00527842"/>
    <w:rsid w:val="0053010F"/>
    <w:rsid w:val="005303E5"/>
    <w:rsid w:val="00530463"/>
    <w:rsid w:val="00530DF1"/>
    <w:rsid w:val="0053228F"/>
    <w:rsid w:val="00534BE8"/>
    <w:rsid w:val="005353DB"/>
    <w:rsid w:val="005358A4"/>
    <w:rsid w:val="00536539"/>
    <w:rsid w:val="005369B5"/>
    <w:rsid w:val="00536C82"/>
    <w:rsid w:val="005370C8"/>
    <w:rsid w:val="00537315"/>
    <w:rsid w:val="00540089"/>
    <w:rsid w:val="00540451"/>
    <w:rsid w:val="00541416"/>
    <w:rsid w:val="00541C68"/>
    <w:rsid w:val="005429AC"/>
    <w:rsid w:val="00542CC2"/>
    <w:rsid w:val="00543753"/>
    <w:rsid w:val="0054384B"/>
    <w:rsid w:val="00547C78"/>
    <w:rsid w:val="005509EB"/>
    <w:rsid w:val="00550ACD"/>
    <w:rsid w:val="0055192A"/>
    <w:rsid w:val="00551ACD"/>
    <w:rsid w:val="00553998"/>
    <w:rsid w:val="00553A89"/>
    <w:rsid w:val="00553CC3"/>
    <w:rsid w:val="005542E5"/>
    <w:rsid w:val="005549CF"/>
    <w:rsid w:val="00555391"/>
    <w:rsid w:val="00555EF4"/>
    <w:rsid w:val="00557D0F"/>
    <w:rsid w:val="00560597"/>
    <w:rsid w:val="005605F4"/>
    <w:rsid w:val="00561233"/>
    <w:rsid w:val="005624B4"/>
    <w:rsid w:val="00562E86"/>
    <w:rsid w:val="005637AB"/>
    <w:rsid w:val="00563C1F"/>
    <w:rsid w:val="00565C5C"/>
    <w:rsid w:val="005665D3"/>
    <w:rsid w:val="00566C2D"/>
    <w:rsid w:val="00566CDE"/>
    <w:rsid w:val="00567E0E"/>
    <w:rsid w:val="00570135"/>
    <w:rsid w:val="005701A9"/>
    <w:rsid w:val="005707CE"/>
    <w:rsid w:val="00571B9D"/>
    <w:rsid w:val="00572813"/>
    <w:rsid w:val="00572A4D"/>
    <w:rsid w:val="00572B7F"/>
    <w:rsid w:val="00574181"/>
    <w:rsid w:val="00574EF7"/>
    <w:rsid w:val="00575563"/>
    <w:rsid w:val="00575596"/>
    <w:rsid w:val="005763D4"/>
    <w:rsid w:val="0058102C"/>
    <w:rsid w:val="00581D9D"/>
    <w:rsid w:val="005827CC"/>
    <w:rsid w:val="00582BFF"/>
    <w:rsid w:val="00583F0C"/>
    <w:rsid w:val="00585441"/>
    <w:rsid w:val="005855DC"/>
    <w:rsid w:val="0059003D"/>
    <w:rsid w:val="005915D7"/>
    <w:rsid w:val="00591E16"/>
    <w:rsid w:val="0059231F"/>
    <w:rsid w:val="0059278A"/>
    <w:rsid w:val="00592F9A"/>
    <w:rsid w:val="00593CFD"/>
    <w:rsid w:val="00594FD9"/>
    <w:rsid w:val="00596282"/>
    <w:rsid w:val="00596A8A"/>
    <w:rsid w:val="00597904"/>
    <w:rsid w:val="00597E69"/>
    <w:rsid w:val="005A089D"/>
    <w:rsid w:val="005A3320"/>
    <w:rsid w:val="005A34DC"/>
    <w:rsid w:val="005A3B41"/>
    <w:rsid w:val="005A5ABF"/>
    <w:rsid w:val="005A5ED1"/>
    <w:rsid w:val="005A62DF"/>
    <w:rsid w:val="005A6539"/>
    <w:rsid w:val="005A67CD"/>
    <w:rsid w:val="005A6F2C"/>
    <w:rsid w:val="005A6F9D"/>
    <w:rsid w:val="005A6FD5"/>
    <w:rsid w:val="005B039B"/>
    <w:rsid w:val="005B0B1B"/>
    <w:rsid w:val="005B0E31"/>
    <w:rsid w:val="005B161B"/>
    <w:rsid w:val="005B1E63"/>
    <w:rsid w:val="005B261C"/>
    <w:rsid w:val="005B35BC"/>
    <w:rsid w:val="005B416B"/>
    <w:rsid w:val="005B42A7"/>
    <w:rsid w:val="005B4304"/>
    <w:rsid w:val="005B5614"/>
    <w:rsid w:val="005B5B86"/>
    <w:rsid w:val="005B6ACE"/>
    <w:rsid w:val="005C03E5"/>
    <w:rsid w:val="005C074F"/>
    <w:rsid w:val="005C182A"/>
    <w:rsid w:val="005C1CE3"/>
    <w:rsid w:val="005C2DA2"/>
    <w:rsid w:val="005C3160"/>
    <w:rsid w:val="005C32A4"/>
    <w:rsid w:val="005C492F"/>
    <w:rsid w:val="005C4B93"/>
    <w:rsid w:val="005C4D2E"/>
    <w:rsid w:val="005C4F97"/>
    <w:rsid w:val="005C51A9"/>
    <w:rsid w:val="005C5D0E"/>
    <w:rsid w:val="005C779F"/>
    <w:rsid w:val="005C7E0F"/>
    <w:rsid w:val="005C7E5E"/>
    <w:rsid w:val="005D0053"/>
    <w:rsid w:val="005D046A"/>
    <w:rsid w:val="005D04A0"/>
    <w:rsid w:val="005D08DA"/>
    <w:rsid w:val="005D0EDD"/>
    <w:rsid w:val="005D0F2F"/>
    <w:rsid w:val="005D1579"/>
    <w:rsid w:val="005D25B3"/>
    <w:rsid w:val="005D2904"/>
    <w:rsid w:val="005D3E4C"/>
    <w:rsid w:val="005D3F68"/>
    <w:rsid w:val="005D4E20"/>
    <w:rsid w:val="005D55B6"/>
    <w:rsid w:val="005D5B93"/>
    <w:rsid w:val="005D60AE"/>
    <w:rsid w:val="005D7575"/>
    <w:rsid w:val="005D7C53"/>
    <w:rsid w:val="005E008C"/>
    <w:rsid w:val="005E01EA"/>
    <w:rsid w:val="005E10C9"/>
    <w:rsid w:val="005E1573"/>
    <w:rsid w:val="005E1BD4"/>
    <w:rsid w:val="005E1ED2"/>
    <w:rsid w:val="005E2626"/>
    <w:rsid w:val="005E2966"/>
    <w:rsid w:val="005E32E9"/>
    <w:rsid w:val="005E3A7C"/>
    <w:rsid w:val="005E3B52"/>
    <w:rsid w:val="005E463B"/>
    <w:rsid w:val="005E4891"/>
    <w:rsid w:val="005E51C0"/>
    <w:rsid w:val="005E6DC5"/>
    <w:rsid w:val="005E749A"/>
    <w:rsid w:val="005E74DD"/>
    <w:rsid w:val="005E7552"/>
    <w:rsid w:val="005E7C5C"/>
    <w:rsid w:val="005F15B2"/>
    <w:rsid w:val="005F1A5B"/>
    <w:rsid w:val="005F1C11"/>
    <w:rsid w:val="005F26C2"/>
    <w:rsid w:val="005F28F8"/>
    <w:rsid w:val="005F2A8B"/>
    <w:rsid w:val="005F45EA"/>
    <w:rsid w:val="005F502F"/>
    <w:rsid w:val="005F5F74"/>
    <w:rsid w:val="00600CC5"/>
    <w:rsid w:val="00603D37"/>
    <w:rsid w:val="006040FC"/>
    <w:rsid w:val="006043F2"/>
    <w:rsid w:val="00604696"/>
    <w:rsid w:val="00605537"/>
    <w:rsid w:val="006059CE"/>
    <w:rsid w:val="0060614B"/>
    <w:rsid w:val="00606E62"/>
    <w:rsid w:val="0060786F"/>
    <w:rsid w:val="00607A4F"/>
    <w:rsid w:val="00610426"/>
    <w:rsid w:val="006105B1"/>
    <w:rsid w:val="00610D1B"/>
    <w:rsid w:val="00611481"/>
    <w:rsid w:val="00611792"/>
    <w:rsid w:val="00611949"/>
    <w:rsid w:val="00611D1F"/>
    <w:rsid w:val="00611D74"/>
    <w:rsid w:val="00612C3D"/>
    <w:rsid w:val="006133EF"/>
    <w:rsid w:val="00613FA0"/>
    <w:rsid w:val="00614DE8"/>
    <w:rsid w:val="00616207"/>
    <w:rsid w:val="00616E83"/>
    <w:rsid w:val="00616F62"/>
    <w:rsid w:val="00617AA3"/>
    <w:rsid w:val="006200E9"/>
    <w:rsid w:val="00621B9E"/>
    <w:rsid w:val="00622639"/>
    <w:rsid w:val="00622D7C"/>
    <w:rsid w:val="00623B69"/>
    <w:rsid w:val="00624024"/>
    <w:rsid w:val="00624C15"/>
    <w:rsid w:val="006252B4"/>
    <w:rsid w:val="00627EFA"/>
    <w:rsid w:val="006313ED"/>
    <w:rsid w:val="0063150E"/>
    <w:rsid w:val="006338C6"/>
    <w:rsid w:val="00633B6D"/>
    <w:rsid w:val="00633D28"/>
    <w:rsid w:val="00633E39"/>
    <w:rsid w:val="00635C62"/>
    <w:rsid w:val="00635EAD"/>
    <w:rsid w:val="0063658E"/>
    <w:rsid w:val="00636885"/>
    <w:rsid w:val="00636CDE"/>
    <w:rsid w:val="00636D15"/>
    <w:rsid w:val="00640365"/>
    <w:rsid w:val="006407FA"/>
    <w:rsid w:val="006431A0"/>
    <w:rsid w:val="00643423"/>
    <w:rsid w:val="00644489"/>
    <w:rsid w:val="0064452C"/>
    <w:rsid w:val="006447A0"/>
    <w:rsid w:val="006449BF"/>
    <w:rsid w:val="00644FB9"/>
    <w:rsid w:val="006453C9"/>
    <w:rsid w:val="00645D9F"/>
    <w:rsid w:val="00646278"/>
    <w:rsid w:val="00647DCD"/>
    <w:rsid w:val="006513F9"/>
    <w:rsid w:val="006523CA"/>
    <w:rsid w:val="00652A60"/>
    <w:rsid w:val="00653062"/>
    <w:rsid w:val="006540FF"/>
    <w:rsid w:val="006541B8"/>
    <w:rsid w:val="00655086"/>
    <w:rsid w:val="006557E5"/>
    <w:rsid w:val="00655995"/>
    <w:rsid w:val="00655D47"/>
    <w:rsid w:val="00656388"/>
    <w:rsid w:val="00657DAC"/>
    <w:rsid w:val="00657DF4"/>
    <w:rsid w:val="00660487"/>
    <w:rsid w:val="00660ECE"/>
    <w:rsid w:val="006617D0"/>
    <w:rsid w:val="0066254B"/>
    <w:rsid w:val="00664E71"/>
    <w:rsid w:val="00665459"/>
    <w:rsid w:val="00667461"/>
    <w:rsid w:val="0066796F"/>
    <w:rsid w:val="00667B41"/>
    <w:rsid w:val="0067025D"/>
    <w:rsid w:val="00670950"/>
    <w:rsid w:val="00670BA9"/>
    <w:rsid w:val="00671CE1"/>
    <w:rsid w:val="0067242F"/>
    <w:rsid w:val="0067400E"/>
    <w:rsid w:val="00674828"/>
    <w:rsid w:val="00675EC2"/>
    <w:rsid w:val="00676033"/>
    <w:rsid w:val="006766AE"/>
    <w:rsid w:val="006769BD"/>
    <w:rsid w:val="00676A6C"/>
    <w:rsid w:val="00676C5B"/>
    <w:rsid w:val="00680BE6"/>
    <w:rsid w:val="00680C3C"/>
    <w:rsid w:val="00680DCD"/>
    <w:rsid w:val="00682613"/>
    <w:rsid w:val="00682DDB"/>
    <w:rsid w:val="00682F1E"/>
    <w:rsid w:val="0068388A"/>
    <w:rsid w:val="00687433"/>
    <w:rsid w:val="00687C11"/>
    <w:rsid w:val="00690CF7"/>
    <w:rsid w:val="006915B2"/>
    <w:rsid w:val="00691D55"/>
    <w:rsid w:val="006936C6"/>
    <w:rsid w:val="00693AAD"/>
    <w:rsid w:val="00693B3B"/>
    <w:rsid w:val="006946C3"/>
    <w:rsid w:val="006947BB"/>
    <w:rsid w:val="0069552E"/>
    <w:rsid w:val="00695CBF"/>
    <w:rsid w:val="00697558"/>
    <w:rsid w:val="006979A0"/>
    <w:rsid w:val="00697C97"/>
    <w:rsid w:val="006A0713"/>
    <w:rsid w:val="006A33BB"/>
    <w:rsid w:val="006A3B27"/>
    <w:rsid w:val="006A6716"/>
    <w:rsid w:val="006A6BFB"/>
    <w:rsid w:val="006A6DE2"/>
    <w:rsid w:val="006A72A0"/>
    <w:rsid w:val="006B0F44"/>
    <w:rsid w:val="006B14DF"/>
    <w:rsid w:val="006B1CDF"/>
    <w:rsid w:val="006B2436"/>
    <w:rsid w:val="006B2507"/>
    <w:rsid w:val="006B3DCB"/>
    <w:rsid w:val="006B479C"/>
    <w:rsid w:val="006B4D35"/>
    <w:rsid w:val="006B4E1B"/>
    <w:rsid w:val="006B5ADF"/>
    <w:rsid w:val="006B5BBC"/>
    <w:rsid w:val="006B5CBF"/>
    <w:rsid w:val="006B62BE"/>
    <w:rsid w:val="006B6428"/>
    <w:rsid w:val="006B695C"/>
    <w:rsid w:val="006B749D"/>
    <w:rsid w:val="006B769A"/>
    <w:rsid w:val="006B7B6C"/>
    <w:rsid w:val="006C01F8"/>
    <w:rsid w:val="006C03EE"/>
    <w:rsid w:val="006C0FDD"/>
    <w:rsid w:val="006C106D"/>
    <w:rsid w:val="006C13B0"/>
    <w:rsid w:val="006C1979"/>
    <w:rsid w:val="006C2142"/>
    <w:rsid w:val="006C2E5A"/>
    <w:rsid w:val="006C38F6"/>
    <w:rsid w:val="006C462D"/>
    <w:rsid w:val="006C4922"/>
    <w:rsid w:val="006C6A59"/>
    <w:rsid w:val="006C72A8"/>
    <w:rsid w:val="006C78F0"/>
    <w:rsid w:val="006D058E"/>
    <w:rsid w:val="006D0B87"/>
    <w:rsid w:val="006D1949"/>
    <w:rsid w:val="006D218A"/>
    <w:rsid w:val="006D22C9"/>
    <w:rsid w:val="006D2F3B"/>
    <w:rsid w:val="006D44C8"/>
    <w:rsid w:val="006D4ECB"/>
    <w:rsid w:val="006D5C48"/>
    <w:rsid w:val="006D6163"/>
    <w:rsid w:val="006D6FA6"/>
    <w:rsid w:val="006D7129"/>
    <w:rsid w:val="006E1277"/>
    <w:rsid w:val="006E2B1D"/>
    <w:rsid w:val="006E3063"/>
    <w:rsid w:val="006E445F"/>
    <w:rsid w:val="006E4C3C"/>
    <w:rsid w:val="006E4E45"/>
    <w:rsid w:val="006E6F5F"/>
    <w:rsid w:val="006E7A03"/>
    <w:rsid w:val="006F066B"/>
    <w:rsid w:val="006F0B73"/>
    <w:rsid w:val="006F0E3D"/>
    <w:rsid w:val="006F149C"/>
    <w:rsid w:val="006F1969"/>
    <w:rsid w:val="006F329C"/>
    <w:rsid w:val="006F37A6"/>
    <w:rsid w:val="006F392E"/>
    <w:rsid w:val="006F39A0"/>
    <w:rsid w:val="006F424C"/>
    <w:rsid w:val="006F4942"/>
    <w:rsid w:val="006F6808"/>
    <w:rsid w:val="006F6D3C"/>
    <w:rsid w:val="007022BD"/>
    <w:rsid w:val="00702EA9"/>
    <w:rsid w:val="0070334B"/>
    <w:rsid w:val="00703665"/>
    <w:rsid w:val="00705324"/>
    <w:rsid w:val="00705518"/>
    <w:rsid w:val="007058F4"/>
    <w:rsid w:val="00705F8C"/>
    <w:rsid w:val="007060DB"/>
    <w:rsid w:val="00707163"/>
    <w:rsid w:val="00707ACB"/>
    <w:rsid w:val="00710AE6"/>
    <w:rsid w:val="00711780"/>
    <w:rsid w:val="00711AC0"/>
    <w:rsid w:val="00712B95"/>
    <w:rsid w:val="00712F6C"/>
    <w:rsid w:val="00713359"/>
    <w:rsid w:val="00714227"/>
    <w:rsid w:val="00714CD9"/>
    <w:rsid w:val="00715177"/>
    <w:rsid w:val="007151A4"/>
    <w:rsid w:val="00715E42"/>
    <w:rsid w:val="00716ED3"/>
    <w:rsid w:val="00717CDF"/>
    <w:rsid w:val="00720983"/>
    <w:rsid w:val="007209AD"/>
    <w:rsid w:val="00722576"/>
    <w:rsid w:val="0072280E"/>
    <w:rsid w:val="00725406"/>
    <w:rsid w:val="00725C0D"/>
    <w:rsid w:val="007268C4"/>
    <w:rsid w:val="00726BDC"/>
    <w:rsid w:val="00726EF7"/>
    <w:rsid w:val="00727667"/>
    <w:rsid w:val="00727F4C"/>
    <w:rsid w:val="00731DD6"/>
    <w:rsid w:val="00732A83"/>
    <w:rsid w:val="00734377"/>
    <w:rsid w:val="00734B1E"/>
    <w:rsid w:val="00735493"/>
    <w:rsid w:val="007356BE"/>
    <w:rsid w:val="00735CED"/>
    <w:rsid w:val="00735D56"/>
    <w:rsid w:val="00736A0D"/>
    <w:rsid w:val="00736A9D"/>
    <w:rsid w:val="00736C05"/>
    <w:rsid w:val="007401C4"/>
    <w:rsid w:val="007412E8"/>
    <w:rsid w:val="00741346"/>
    <w:rsid w:val="00741BB6"/>
    <w:rsid w:val="007428F2"/>
    <w:rsid w:val="0074370E"/>
    <w:rsid w:val="00744A34"/>
    <w:rsid w:val="00745F5A"/>
    <w:rsid w:val="007476DA"/>
    <w:rsid w:val="00750228"/>
    <w:rsid w:val="007507B1"/>
    <w:rsid w:val="00750A15"/>
    <w:rsid w:val="00752256"/>
    <w:rsid w:val="00752379"/>
    <w:rsid w:val="00752750"/>
    <w:rsid w:val="00752B4E"/>
    <w:rsid w:val="00752E62"/>
    <w:rsid w:val="0075381A"/>
    <w:rsid w:val="0075404E"/>
    <w:rsid w:val="0075500D"/>
    <w:rsid w:val="00755293"/>
    <w:rsid w:val="0075533B"/>
    <w:rsid w:val="0075549C"/>
    <w:rsid w:val="0075613B"/>
    <w:rsid w:val="00757A9E"/>
    <w:rsid w:val="0076149B"/>
    <w:rsid w:val="0076191F"/>
    <w:rsid w:val="007619AA"/>
    <w:rsid w:val="00763735"/>
    <w:rsid w:val="00763FE8"/>
    <w:rsid w:val="007648CF"/>
    <w:rsid w:val="007657DB"/>
    <w:rsid w:val="00765D30"/>
    <w:rsid w:val="0076697D"/>
    <w:rsid w:val="00767785"/>
    <w:rsid w:val="00767D21"/>
    <w:rsid w:val="00770003"/>
    <w:rsid w:val="00776803"/>
    <w:rsid w:val="00777E8C"/>
    <w:rsid w:val="007821D7"/>
    <w:rsid w:val="007824F8"/>
    <w:rsid w:val="00782B28"/>
    <w:rsid w:val="00782BF6"/>
    <w:rsid w:val="00782E42"/>
    <w:rsid w:val="007853B0"/>
    <w:rsid w:val="007860E7"/>
    <w:rsid w:val="00786162"/>
    <w:rsid w:val="007861C1"/>
    <w:rsid w:val="00786B57"/>
    <w:rsid w:val="00790415"/>
    <w:rsid w:val="00790FDB"/>
    <w:rsid w:val="00793397"/>
    <w:rsid w:val="00793816"/>
    <w:rsid w:val="007948DD"/>
    <w:rsid w:val="0079604E"/>
    <w:rsid w:val="00796420"/>
    <w:rsid w:val="007966D8"/>
    <w:rsid w:val="00797B95"/>
    <w:rsid w:val="00797CA3"/>
    <w:rsid w:val="007A012C"/>
    <w:rsid w:val="007A0698"/>
    <w:rsid w:val="007A113F"/>
    <w:rsid w:val="007A159C"/>
    <w:rsid w:val="007A37D6"/>
    <w:rsid w:val="007A4E36"/>
    <w:rsid w:val="007A5091"/>
    <w:rsid w:val="007A51B3"/>
    <w:rsid w:val="007A617E"/>
    <w:rsid w:val="007A6B8F"/>
    <w:rsid w:val="007A712A"/>
    <w:rsid w:val="007A75EC"/>
    <w:rsid w:val="007A766A"/>
    <w:rsid w:val="007A7E6B"/>
    <w:rsid w:val="007B063F"/>
    <w:rsid w:val="007B07C5"/>
    <w:rsid w:val="007B1E95"/>
    <w:rsid w:val="007B25B8"/>
    <w:rsid w:val="007B30B9"/>
    <w:rsid w:val="007B3B10"/>
    <w:rsid w:val="007B408A"/>
    <w:rsid w:val="007B46BD"/>
    <w:rsid w:val="007B4E28"/>
    <w:rsid w:val="007B5651"/>
    <w:rsid w:val="007B7B65"/>
    <w:rsid w:val="007B7DFC"/>
    <w:rsid w:val="007C132A"/>
    <w:rsid w:val="007C14A2"/>
    <w:rsid w:val="007C29D0"/>
    <w:rsid w:val="007C371D"/>
    <w:rsid w:val="007C4291"/>
    <w:rsid w:val="007C4B2F"/>
    <w:rsid w:val="007C5422"/>
    <w:rsid w:val="007C568E"/>
    <w:rsid w:val="007D06B5"/>
    <w:rsid w:val="007D0B32"/>
    <w:rsid w:val="007D100C"/>
    <w:rsid w:val="007D12D8"/>
    <w:rsid w:val="007D23C0"/>
    <w:rsid w:val="007D3930"/>
    <w:rsid w:val="007D3CF7"/>
    <w:rsid w:val="007D4D07"/>
    <w:rsid w:val="007E10D6"/>
    <w:rsid w:val="007E24B1"/>
    <w:rsid w:val="007E262F"/>
    <w:rsid w:val="007E4F8B"/>
    <w:rsid w:val="007E4FEF"/>
    <w:rsid w:val="007E74B7"/>
    <w:rsid w:val="007E7ABD"/>
    <w:rsid w:val="007E7BB1"/>
    <w:rsid w:val="007E7F18"/>
    <w:rsid w:val="007F0516"/>
    <w:rsid w:val="007F1388"/>
    <w:rsid w:val="007F162A"/>
    <w:rsid w:val="007F2254"/>
    <w:rsid w:val="007F2325"/>
    <w:rsid w:val="007F2802"/>
    <w:rsid w:val="007F2C32"/>
    <w:rsid w:val="007F3D1D"/>
    <w:rsid w:val="007F44CB"/>
    <w:rsid w:val="007F4CAD"/>
    <w:rsid w:val="007F65CC"/>
    <w:rsid w:val="007F6B11"/>
    <w:rsid w:val="007F6BFA"/>
    <w:rsid w:val="007F6C0F"/>
    <w:rsid w:val="007F7F25"/>
    <w:rsid w:val="0080071D"/>
    <w:rsid w:val="0080078C"/>
    <w:rsid w:val="00801011"/>
    <w:rsid w:val="00801C9E"/>
    <w:rsid w:val="00803C07"/>
    <w:rsid w:val="00803E8F"/>
    <w:rsid w:val="00803F8B"/>
    <w:rsid w:val="008052FF"/>
    <w:rsid w:val="008057A0"/>
    <w:rsid w:val="008063E7"/>
    <w:rsid w:val="008069E7"/>
    <w:rsid w:val="00807EAB"/>
    <w:rsid w:val="008101CB"/>
    <w:rsid w:val="0081057C"/>
    <w:rsid w:val="008107B5"/>
    <w:rsid w:val="00811D10"/>
    <w:rsid w:val="00811E1B"/>
    <w:rsid w:val="008130CD"/>
    <w:rsid w:val="00813800"/>
    <w:rsid w:val="008138DC"/>
    <w:rsid w:val="00814FE0"/>
    <w:rsid w:val="00816350"/>
    <w:rsid w:val="008207DB"/>
    <w:rsid w:val="00821310"/>
    <w:rsid w:val="008217FD"/>
    <w:rsid w:val="00823171"/>
    <w:rsid w:val="008231EA"/>
    <w:rsid w:val="00823347"/>
    <w:rsid w:val="008237B5"/>
    <w:rsid w:val="008247F8"/>
    <w:rsid w:val="00824C73"/>
    <w:rsid w:val="00825E3A"/>
    <w:rsid w:val="00827327"/>
    <w:rsid w:val="00827B07"/>
    <w:rsid w:val="008313DD"/>
    <w:rsid w:val="00831955"/>
    <w:rsid w:val="00832330"/>
    <w:rsid w:val="00832982"/>
    <w:rsid w:val="00833CD2"/>
    <w:rsid w:val="008353C5"/>
    <w:rsid w:val="00836000"/>
    <w:rsid w:val="00836D78"/>
    <w:rsid w:val="00837049"/>
    <w:rsid w:val="0084041C"/>
    <w:rsid w:val="00840A73"/>
    <w:rsid w:val="00840C5A"/>
    <w:rsid w:val="00841533"/>
    <w:rsid w:val="008417D2"/>
    <w:rsid w:val="00841DB4"/>
    <w:rsid w:val="00841F7F"/>
    <w:rsid w:val="00842790"/>
    <w:rsid w:val="00843730"/>
    <w:rsid w:val="008443F3"/>
    <w:rsid w:val="00845467"/>
    <w:rsid w:val="00845607"/>
    <w:rsid w:val="00845C8A"/>
    <w:rsid w:val="008461F0"/>
    <w:rsid w:val="0084659B"/>
    <w:rsid w:val="00846844"/>
    <w:rsid w:val="008468AF"/>
    <w:rsid w:val="008469C9"/>
    <w:rsid w:val="00847C69"/>
    <w:rsid w:val="00847F3A"/>
    <w:rsid w:val="00850946"/>
    <w:rsid w:val="0085132B"/>
    <w:rsid w:val="008513EF"/>
    <w:rsid w:val="00851B0E"/>
    <w:rsid w:val="0085431B"/>
    <w:rsid w:val="0085475A"/>
    <w:rsid w:val="00855164"/>
    <w:rsid w:val="00855894"/>
    <w:rsid w:val="00855C5E"/>
    <w:rsid w:val="00855D7B"/>
    <w:rsid w:val="00856558"/>
    <w:rsid w:val="0085756F"/>
    <w:rsid w:val="008577AC"/>
    <w:rsid w:val="00860DAD"/>
    <w:rsid w:val="00861FF1"/>
    <w:rsid w:val="00863B92"/>
    <w:rsid w:val="008662E5"/>
    <w:rsid w:val="008669C3"/>
    <w:rsid w:val="00867120"/>
    <w:rsid w:val="00867567"/>
    <w:rsid w:val="00870439"/>
    <w:rsid w:val="0087262A"/>
    <w:rsid w:val="00873F9C"/>
    <w:rsid w:val="008750F5"/>
    <w:rsid w:val="008756BD"/>
    <w:rsid w:val="008772A0"/>
    <w:rsid w:val="008772C2"/>
    <w:rsid w:val="00877402"/>
    <w:rsid w:val="00877B70"/>
    <w:rsid w:val="00880723"/>
    <w:rsid w:val="00880BBF"/>
    <w:rsid w:val="0088104D"/>
    <w:rsid w:val="00881359"/>
    <w:rsid w:val="008815CC"/>
    <w:rsid w:val="00881F10"/>
    <w:rsid w:val="00882013"/>
    <w:rsid w:val="008824DB"/>
    <w:rsid w:val="00882A4E"/>
    <w:rsid w:val="00882B1D"/>
    <w:rsid w:val="00882C0A"/>
    <w:rsid w:val="00882DA1"/>
    <w:rsid w:val="00884654"/>
    <w:rsid w:val="00885B03"/>
    <w:rsid w:val="00886232"/>
    <w:rsid w:val="0088671C"/>
    <w:rsid w:val="00886EA9"/>
    <w:rsid w:val="0088730B"/>
    <w:rsid w:val="00887342"/>
    <w:rsid w:val="0088782F"/>
    <w:rsid w:val="0089017F"/>
    <w:rsid w:val="00890494"/>
    <w:rsid w:val="00891304"/>
    <w:rsid w:val="0089242E"/>
    <w:rsid w:val="0089301A"/>
    <w:rsid w:val="00893805"/>
    <w:rsid w:val="00893FBB"/>
    <w:rsid w:val="0089421E"/>
    <w:rsid w:val="008947A8"/>
    <w:rsid w:val="00894967"/>
    <w:rsid w:val="00894CD1"/>
    <w:rsid w:val="00895AC9"/>
    <w:rsid w:val="00896520"/>
    <w:rsid w:val="00897BE3"/>
    <w:rsid w:val="008A1C07"/>
    <w:rsid w:val="008A22B3"/>
    <w:rsid w:val="008A2C5A"/>
    <w:rsid w:val="008A2D36"/>
    <w:rsid w:val="008A4029"/>
    <w:rsid w:val="008A60E2"/>
    <w:rsid w:val="008A7310"/>
    <w:rsid w:val="008A7403"/>
    <w:rsid w:val="008A7C8A"/>
    <w:rsid w:val="008B1719"/>
    <w:rsid w:val="008B180B"/>
    <w:rsid w:val="008B45DD"/>
    <w:rsid w:val="008B47B4"/>
    <w:rsid w:val="008B4A14"/>
    <w:rsid w:val="008B64ED"/>
    <w:rsid w:val="008B6A05"/>
    <w:rsid w:val="008B79E7"/>
    <w:rsid w:val="008B7E79"/>
    <w:rsid w:val="008C155D"/>
    <w:rsid w:val="008C31DB"/>
    <w:rsid w:val="008C35C4"/>
    <w:rsid w:val="008C3759"/>
    <w:rsid w:val="008C4521"/>
    <w:rsid w:val="008C570A"/>
    <w:rsid w:val="008C6439"/>
    <w:rsid w:val="008C6452"/>
    <w:rsid w:val="008C6DB1"/>
    <w:rsid w:val="008C6F65"/>
    <w:rsid w:val="008C715E"/>
    <w:rsid w:val="008D065F"/>
    <w:rsid w:val="008D10B7"/>
    <w:rsid w:val="008D10CC"/>
    <w:rsid w:val="008D1579"/>
    <w:rsid w:val="008D2E44"/>
    <w:rsid w:val="008D3038"/>
    <w:rsid w:val="008D3B46"/>
    <w:rsid w:val="008D3E56"/>
    <w:rsid w:val="008D4114"/>
    <w:rsid w:val="008D4811"/>
    <w:rsid w:val="008D564D"/>
    <w:rsid w:val="008D5B7C"/>
    <w:rsid w:val="008D60FB"/>
    <w:rsid w:val="008D6764"/>
    <w:rsid w:val="008D6839"/>
    <w:rsid w:val="008D7CB7"/>
    <w:rsid w:val="008E1178"/>
    <w:rsid w:val="008E2B2A"/>
    <w:rsid w:val="008E3F0E"/>
    <w:rsid w:val="008E5806"/>
    <w:rsid w:val="008E68F1"/>
    <w:rsid w:val="008E6CA6"/>
    <w:rsid w:val="008E77B6"/>
    <w:rsid w:val="008F0889"/>
    <w:rsid w:val="008F08D7"/>
    <w:rsid w:val="008F0BF8"/>
    <w:rsid w:val="008F247B"/>
    <w:rsid w:val="008F3530"/>
    <w:rsid w:val="008F35F6"/>
    <w:rsid w:val="008F36D2"/>
    <w:rsid w:val="008F53F4"/>
    <w:rsid w:val="008F6BDF"/>
    <w:rsid w:val="0090116F"/>
    <w:rsid w:val="00902E29"/>
    <w:rsid w:val="0090394B"/>
    <w:rsid w:val="00903E35"/>
    <w:rsid w:val="00907D23"/>
    <w:rsid w:val="009104AA"/>
    <w:rsid w:val="00910854"/>
    <w:rsid w:val="009116BF"/>
    <w:rsid w:val="00912BE7"/>
    <w:rsid w:val="009131BD"/>
    <w:rsid w:val="009136ED"/>
    <w:rsid w:val="00913F28"/>
    <w:rsid w:val="009150FE"/>
    <w:rsid w:val="009156B9"/>
    <w:rsid w:val="00915DF5"/>
    <w:rsid w:val="00916589"/>
    <w:rsid w:val="00917AF1"/>
    <w:rsid w:val="009232F6"/>
    <w:rsid w:val="00923A22"/>
    <w:rsid w:val="00923CEB"/>
    <w:rsid w:val="0092443D"/>
    <w:rsid w:val="0092573C"/>
    <w:rsid w:val="0092683D"/>
    <w:rsid w:val="00926BCB"/>
    <w:rsid w:val="009279F0"/>
    <w:rsid w:val="00927C62"/>
    <w:rsid w:val="00930D71"/>
    <w:rsid w:val="00930F09"/>
    <w:rsid w:val="00931528"/>
    <w:rsid w:val="009332CE"/>
    <w:rsid w:val="0093543F"/>
    <w:rsid w:val="00937285"/>
    <w:rsid w:val="0093783C"/>
    <w:rsid w:val="0094037D"/>
    <w:rsid w:val="00940596"/>
    <w:rsid w:val="00940F47"/>
    <w:rsid w:val="00941291"/>
    <w:rsid w:val="009418B7"/>
    <w:rsid w:val="0094204D"/>
    <w:rsid w:val="00942E94"/>
    <w:rsid w:val="0094449C"/>
    <w:rsid w:val="0094485D"/>
    <w:rsid w:val="00945963"/>
    <w:rsid w:val="0094681E"/>
    <w:rsid w:val="00946A34"/>
    <w:rsid w:val="00951844"/>
    <w:rsid w:val="00952829"/>
    <w:rsid w:val="009528F8"/>
    <w:rsid w:val="009537FD"/>
    <w:rsid w:val="00953891"/>
    <w:rsid w:val="0095399B"/>
    <w:rsid w:val="00953D27"/>
    <w:rsid w:val="009555A4"/>
    <w:rsid w:val="009569A8"/>
    <w:rsid w:val="00956C5B"/>
    <w:rsid w:val="009576F5"/>
    <w:rsid w:val="00957AA7"/>
    <w:rsid w:val="009601A2"/>
    <w:rsid w:val="0096036D"/>
    <w:rsid w:val="00960570"/>
    <w:rsid w:val="00961526"/>
    <w:rsid w:val="0096161C"/>
    <w:rsid w:val="009633B4"/>
    <w:rsid w:val="00963ACC"/>
    <w:rsid w:val="00964482"/>
    <w:rsid w:val="00964BE3"/>
    <w:rsid w:val="00965FC1"/>
    <w:rsid w:val="00966122"/>
    <w:rsid w:val="00966216"/>
    <w:rsid w:val="00966636"/>
    <w:rsid w:val="00966C08"/>
    <w:rsid w:val="009670C6"/>
    <w:rsid w:val="00967192"/>
    <w:rsid w:val="0096797F"/>
    <w:rsid w:val="00967B24"/>
    <w:rsid w:val="00970318"/>
    <w:rsid w:val="009703B0"/>
    <w:rsid w:val="00970C81"/>
    <w:rsid w:val="00971D6C"/>
    <w:rsid w:val="00972627"/>
    <w:rsid w:val="0097516C"/>
    <w:rsid w:val="00975589"/>
    <w:rsid w:val="009759D0"/>
    <w:rsid w:val="00975CE8"/>
    <w:rsid w:val="00980887"/>
    <w:rsid w:val="009846B9"/>
    <w:rsid w:val="00986062"/>
    <w:rsid w:val="00986490"/>
    <w:rsid w:val="0098656A"/>
    <w:rsid w:val="009865A9"/>
    <w:rsid w:val="00987671"/>
    <w:rsid w:val="009879A4"/>
    <w:rsid w:val="00987E30"/>
    <w:rsid w:val="00990250"/>
    <w:rsid w:val="00990ED6"/>
    <w:rsid w:val="009924BE"/>
    <w:rsid w:val="00992696"/>
    <w:rsid w:val="00992BF5"/>
    <w:rsid w:val="00992CE4"/>
    <w:rsid w:val="0099452A"/>
    <w:rsid w:val="009946CA"/>
    <w:rsid w:val="009952DB"/>
    <w:rsid w:val="00995E2D"/>
    <w:rsid w:val="00997416"/>
    <w:rsid w:val="00997456"/>
    <w:rsid w:val="00997564"/>
    <w:rsid w:val="00997654"/>
    <w:rsid w:val="00997FA6"/>
    <w:rsid w:val="009A1170"/>
    <w:rsid w:val="009A13E0"/>
    <w:rsid w:val="009A1BC5"/>
    <w:rsid w:val="009A2B7B"/>
    <w:rsid w:val="009A3626"/>
    <w:rsid w:val="009A437C"/>
    <w:rsid w:val="009A4380"/>
    <w:rsid w:val="009A4E75"/>
    <w:rsid w:val="009A6B75"/>
    <w:rsid w:val="009A7756"/>
    <w:rsid w:val="009A7849"/>
    <w:rsid w:val="009B014C"/>
    <w:rsid w:val="009B0A28"/>
    <w:rsid w:val="009B13D8"/>
    <w:rsid w:val="009B2CDA"/>
    <w:rsid w:val="009B2E83"/>
    <w:rsid w:val="009B3659"/>
    <w:rsid w:val="009B3BCB"/>
    <w:rsid w:val="009B4681"/>
    <w:rsid w:val="009B4C20"/>
    <w:rsid w:val="009B50F3"/>
    <w:rsid w:val="009B587A"/>
    <w:rsid w:val="009B5C0E"/>
    <w:rsid w:val="009B733F"/>
    <w:rsid w:val="009B7AC5"/>
    <w:rsid w:val="009B7C2D"/>
    <w:rsid w:val="009C0B91"/>
    <w:rsid w:val="009C112A"/>
    <w:rsid w:val="009C37FA"/>
    <w:rsid w:val="009C458D"/>
    <w:rsid w:val="009C4BEE"/>
    <w:rsid w:val="009C596E"/>
    <w:rsid w:val="009C599A"/>
    <w:rsid w:val="009C5FDC"/>
    <w:rsid w:val="009D0A93"/>
    <w:rsid w:val="009D1A6B"/>
    <w:rsid w:val="009D1B53"/>
    <w:rsid w:val="009D1F23"/>
    <w:rsid w:val="009D2399"/>
    <w:rsid w:val="009D39F4"/>
    <w:rsid w:val="009D3B84"/>
    <w:rsid w:val="009D4DE4"/>
    <w:rsid w:val="009D7106"/>
    <w:rsid w:val="009D7755"/>
    <w:rsid w:val="009E4B32"/>
    <w:rsid w:val="009E4DC6"/>
    <w:rsid w:val="009E53AC"/>
    <w:rsid w:val="009E56A2"/>
    <w:rsid w:val="009E6427"/>
    <w:rsid w:val="009E740F"/>
    <w:rsid w:val="009E7781"/>
    <w:rsid w:val="009E7A37"/>
    <w:rsid w:val="009E7B35"/>
    <w:rsid w:val="009F0740"/>
    <w:rsid w:val="009F09A0"/>
    <w:rsid w:val="009F19EF"/>
    <w:rsid w:val="009F372A"/>
    <w:rsid w:val="009F3EAC"/>
    <w:rsid w:val="009F3FD2"/>
    <w:rsid w:val="009F4508"/>
    <w:rsid w:val="009F6151"/>
    <w:rsid w:val="009F7334"/>
    <w:rsid w:val="009F73C3"/>
    <w:rsid w:val="009F782D"/>
    <w:rsid w:val="009F79A0"/>
    <w:rsid w:val="00A0023B"/>
    <w:rsid w:val="00A0059D"/>
    <w:rsid w:val="00A03D35"/>
    <w:rsid w:val="00A045AE"/>
    <w:rsid w:val="00A049F8"/>
    <w:rsid w:val="00A05135"/>
    <w:rsid w:val="00A05A0B"/>
    <w:rsid w:val="00A0649A"/>
    <w:rsid w:val="00A06EC6"/>
    <w:rsid w:val="00A0796E"/>
    <w:rsid w:val="00A07F76"/>
    <w:rsid w:val="00A07FA6"/>
    <w:rsid w:val="00A1066E"/>
    <w:rsid w:val="00A10731"/>
    <w:rsid w:val="00A125D1"/>
    <w:rsid w:val="00A12C2F"/>
    <w:rsid w:val="00A12E48"/>
    <w:rsid w:val="00A1393D"/>
    <w:rsid w:val="00A13E46"/>
    <w:rsid w:val="00A15D81"/>
    <w:rsid w:val="00A17134"/>
    <w:rsid w:val="00A1741A"/>
    <w:rsid w:val="00A20225"/>
    <w:rsid w:val="00A2031C"/>
    <w:rsid w:val="00A207A2"/>
    <w:rsid w:val="00A263F4"/>
    <w:rsid w:val="00A26D6C"/>
    <w:rsid w:val="00A271A6"/>
    <w:rsid w:val="00A304A2"/>
    <w:rsid w:val="00A30EC0"/>
    <w:rsid w:val="00A31453"/>
    <w:rsid w:val="00A32788"/>
    <w:rsid w:val="00A32A71"/>
    <w:rsid w:val="00A3386A"/>
    <w:rsid w:val="00A341DF"/>
    <w:rsid w:val="00A3475D"/>
    <w:rsid w:val="00A36339"/>
    <w:rsid w:val="00A367D9"/>
    <w:rsid w:val="00A375BB"/>
    <w:rsid w:val="00A4048A"/>
    <w:rsid w:val="00A40E3B"/>
    <w:rsid w:val="00A417AB"/>
    <w:rsid w:val="00A427E3"/>
    <w:rsid w:val="00A445BF"/>
    <w:rsid w:val="00A44BD9"/>
    <w:rsid w:val="00A45424"/>
    <w:rsid w:val="00A45981"/>
    <w:rsid w:val="00A464B2"/>
    <w:rsid w:val="00A4779B"/>
    <w:rsid w:val="00A50AE1"/>
    <w:rsid w:val="00A50FE6"/>
    <w:rsid w:val="00A510C2"/>
    <w:rsid w:val="00A51335"/>
    <w:rsid w:val="00A519C5"/>
    <w:rsid w:val="00A51E82"/>
    <w:rsid w:val="00A5309A"/>
    <w:rsid w:val="00A53340"/>
    <w:rsid w:val="00A566C0"/>
    <w:rsid w:val="00A578F9"/>
    <w:rsid w:val="00A57B43"/>
    <w:rsid w:val="00A57DF0"/>
    <w:rsid w:val="00A60D05"/>
    <w:rsid w:val="00A6279B"/>
    <w:rsid w:val="00A6302C"/>
    <w:rsid w:val="00A645D4"/>
    <w:rsid w:val="00A65480"/>
    <w:rsid w:val="00A662A5"/>
    <w:rsid w:val="00A668DC"/>
    <w:rsid w:val="00A7052E"/>
    <w:rsid w:val="00A70BA1"/>
    <w:rsid w:val="00A711BC"/>
    <w:rsid w:val="00A71F25"/>
    <w:rsid w:val="00A72FD7"/>
    <w:rsid w:val="00A73206"/>
    <w:rsid w:val="00A75B0D"/>
    <w:rsid w:val="00A75F2B"/>
    <w:rsid w:val="00A7629B"/>
    <w:rsid w:val="00A764BE"/>
    <w:rsid w:val="00A768FB"/>
    <w:rsid w:val="00A77733"/>
    <w:rsid w:val="00A77E1F"/>
    <w:rsid w:val="00A77FB2"/>
    <w:rsid w:val="00A805F7"/>
    <w:rsid w:val="00A81DB7"/>
    <w:rsid w:val="00A82DF8"/>
    <w:rsid w:val="00A8305B"/>
    <w:rsid w:val="00A836D4"/>
    <w:rsid w:val="00A83D79"/>
    <w:rsid w:val="00A84887"/>
    <w:rsid w:val="00A84D0E"/>
    <w:rsid w:val="00A8594F"/>
    <w:rsid w:val="00A85BF2"/>
    <w:rsid w:val="00A866EB"/>
    <w:rsid w:val="00A90BDE"/>
    <w:rsid w:val="00A9191F"/>
    <w:rsid w:val="00A92239"/>
    <w:rsid w:val="00A92D10"/>
    <w:rsid w:val="00A92FB4"/>
    <w:rsid w:val="00A92FB9"/>
    <w:rsid w:val="00A9481A"/>
    <w:rsid w:val="00A961DA"/>
    <w:rsid w:val="00A962EE"/>
    <w:rsid w:val="00A975E4"/>
    <w:rsid w:val="00A97B98"/>
    <w:rsid w:val="00A97F96"/>
    <w:rsid w:val="00AA0BF2"/>
    <w:rsid w:val="00AA14D5"/>
    <w:rsid w:val="00AA22E8"/>
    <w:rsid w:val="00AA4709"/>
    <w:rsid w:val="00AA5085"/>
    <w:rsid w:val="00AA5142"/>
    <w:rsid w:val="00AA5616"/>
    <w:rsid w:val="00AA593B"/>
    <w:rsid w:val="00AA5B6F"/>
    <w:rsid w:val="00AA5B9B"/>
    <w:rsid w:val="00AA5CA7"/>
    <w:rsid w:val="00AA5E89"/>
    <w:rsid w:val="00AA7267"/>
    <w:rsid w:val="00AA76F5"/>
    <w:rsid w:val="00AB22F6"/>
    <w:rsid w:val="00AB233E"/>
    <w:rsid w:val="00AB2481"/>
    <w:rsid w:val="00AB3331"/>
    <w:rsid w:val="00AB377C"/>
    <w:rsid w:val="00AB52A4"/>
    <w:rsid w:val="00AB5451"/>
    <w:rsid w:val="00AB567B"/>
    <w:rsid w:val="00AB6AD7"/>
    <w:rsid w:val="00AB7730"/>
    <w:rsid w:val="00AB793B"/>
    <w:rsid w:val="00AB7AC2"/>
    <w:rsid w:val="00AB7BBE"/>
    <w:rsid w:val="00AB7CA0"/>
    <w:rsid w:val="00AC1F71"/>
    <w:rsid w:val="00AC336B"/>
    <w:rsid w:val="00AC3371"/>
    <w:rsid w:val="00AC4BFE"/>
    <w:rsid w:val="00AC4C8A"/>
    <w:rsid w:val="00AC589A"/>
    <w:rsid w:val="00AC5EBF"/>
    <w:rsid w:val="00AC5F16"/>
    <w:rsid w:val="00AC6737"/>
    <w:rsid w:val="00AD0B45"/>
    <w:rsid w:val="00AD135B"/>
    <w:rsid w:val="00AD2143"/>
    <w:rsid w:val="00AD2EB1"/>
    <w:rsid w:val="00AD38E1"/>
    <w:rsid w:val="00AD3DCA"/>
    <w:rsid w:val="00AD406B"/>
    <w:rsid w:val="00AD62E7"/>
    <w:rsid w:val="00AD69E2"/>
    <w:rsid w:val="00AE0595"/>
    <w:rsid w:val="00AE115C"/>
    <w:rsid w:val="00AE1CFB"/>
    <w:rsid w:val="00AE1E36"/>
    <w:rsid w:val="00AE2FEE"/>
    <w:rsid w:val="00AE4FAC"/>
    <w:rsid w:val="00AE534E"/>
    <w:rsid w:val="00AE6DE5"/>
    <w:rsid w:val="00AE791D"/>
    <w:rsid w:val="00AF282A"/>
    <w:rsid w:val="00AF2A66"/>
    <w:rsid w:val="00AF46A9"/>
    <w:rsid w:val="00AF4E40"/>
    <w:rsid w:val="00AF4FC5"/>
    <w:rsid w:val="00AF5B90"/>
    <w:rsid w:val="00AF5FF3"/>
    <w:rsid w:val="00AF6752"/>
    <w:rsid w:val="00AF6D56"/>
    <w:rsid w:val="00AF73E7"/>
    <w:rsid w:val="00AF76E6"/>
    <w:rsid w:val="00B01104"/>
    <w:rsid w:val="00B03278"/>
    <w:rsid w:val="00B0497A"/>
    <w:rsid w:val="00B0526B"/>
    <w:rsid w:val="00B05297"/>
    <w:rsid w:val="00B07280"/>
    <w:rsid w:val="00B10169"/>
    <w:rsid w:val="00B10302"/>
    <w:rsid w:val="00B10947"/>
    <w:rsid w:val="00B109A8"/>
    <w:rsid w:val="00B10A91"/>
    <w:rsid w:val="00B10BF4"/>
    <w:rsid w:val="00B11196"/>
    <w:rsid w:val="00B1212D"/>
    <w:rsid w:val="00B1247D"/>
    <w:rsid w:val="00B126CD"/>
    <w:rsid w:val="00B12AED"/>
    <w:rsid w:val="00B15C16"/>
    <w:rsid w:val="00B16835"/>
    <w:rsid w:val="00B168CA"/>
    <w:rsid w:val="00B16C46"/>
    <w:rsid w:val="00B175A4"/>
    <w:rsid w:val="00B17999"/>
    <w:rsid w:val="00B20FF7"/>
    <w:rsid w:val="00B21493"/>
    <w:rsid w:val="00B2208A"/>
    <w:rsid w:val="00B2240B"/>
    <w:rsid w:val="00B24439"/>
    <w:rsid w:val="00B251D4"/>
    <w:rsid w:val="00B26110"/>
    <w:rsid w:val="00B265E3"/>
    <w:rsid w:val="00B26DCB"/>
    <w:rsid w:val="00B272F0"/>
    <w:rsid w:val="00B309AF"/>
    <w:rsid w:val="00B30F1B"/>
    <w:rsid w:val="00B314BF"/>
    <w:rsid w:val="00B31553"/>
    <w:rsid w:val="00B32A6E"/>
    <w:rsid w:val="00B3357C"/>
    <w:rsid w:val="00B34341"/>
    <w:rsid w:val="00B34453"/>
    <w:rsid w:val="00B34538"/>
    <w:rsid w:val="00B34761"/>
    <w:rsid w:val="00B3514F"/>
    <w:rsid w:val="00B36DA4"/>
    <w:rsid w:val="00B37ED0"/>
    <w:rsid w:val="00B40C4F"/>
    <w:rsid w:val="00B412AE"/>
    <w:rsid w:val="00B4222C"/>
    <w:rsid w:val="00B42BF5"/>
    <w:rsid w:val="00B44890"/>
    <w:rsid w:val="00B449D9"/>
    <w:rsid w:val="00B44F8F"/>
    <w:rsid w:val="00B51378"/>
    <w:rsid w:val="00B51556"/>
    <w:rsid w:val="00B52526"/>
    <w:rsid w:val="00B54A46"/>
    <w:rsid w:val="00B568C3"/>
    <w:rsid w:val="00B56F92"/>
    <w:rsid w:val="00B57E73"/>
    <w:rsid w:val="00B60878"/>
    <w:rsid w:val="00B614B8"/>
    <w:rsid w:val="00B61EB3"/>
    <w:rsid w:val="00B6246F"/>
    <w:rsid w:val="00B628D3"/>
    <w:rsid w:val="00B63A49"/>
    <w:rsid w:val="00B6574C"/>
    <w:rsid w:val="00B66000"/>
    <w:rsid w:val="00B66052"/>
    <w:rsid w:val="00B6671E"/>
    <w:rsid w:val="00B67016"/>
    <w:rsid w:val="00B670DB"/>
    <w:rsid w:val="00B71FC7"/>
    <w:rsid w:val="00B72337"/>
    <w:rsid w:val="00B72D34"/>
    <w:rsid w:val="00B72EC3"/>
    <w:rsid w:val="00B7410E"/>
    <w:rsid w:val="00B75867"/>
    <w:rsid w:val="00B7741C"/>
    <w:rsid w:val="00B77F21"/>
    <w:rsid w:val="00B80BCC"/>
    <w:rsid w:val="00B80D55"/>
    <w:rsid w:val="00B81063"/>
    <w:rsid w:val="00B81E95"/>
    <w:rsid w:val="00B81F79"/>
    <w:rsid w:val="00B82B7A"/>
    <w:rsid w:val="00B83351"/>
    <w:rsid w:val="00B8400D"/>
    <w:rsid w:val="00B84B8A"/>
    <w:rsid w:val="00B85F06"/>
    <w:rsid w:val="00B86048"/>
    <w:rsid w:val="00B87A7F"/>
    <w:rsid w:val="00B91EB8"/>
    <w:rsid w:val="00B92067"/>
    <w:rsid w:val="00B9294B"/>
    <w:rsid w:val="00B92998"/>
    <w:rsid w:val="00B92A8D"/>
    <w:rsid w:val="00B92AA9"/>
    <w:rsid w:val="00B9342E"/>
    <w:rsid w:val="00B93CEE"/>
    <w:rsid w:val="00B94709"/>
    <w:rsid w:val="00B956FD"/>
    <w:rsid w:val="00B95B23"/>
    <w:rsid w:val="00B960BB"/>
    <w:rsid w:val="00B96FE3"/>
    <w:rsid w:val="00B96FFD"/>
    <w:rsid w:val="00B97914"/>
    <w:rsid w:val="00B97DE5"/>
    <w:rsid w:val="00BA047D"/>
    <w:rsid w:val="00BA0621"/>
    <w:rsid w:val="00BA1BE7"/>
    <w:rsid w:val="00BA20D9"/>
    <w:rsid w:val="00BA2952"/>
    <w:rsid w:val="00BA42D9"/>
    <w:rsid w:val="00BA458E"/>
    <w:rsid w:val="00BA4E67"/>
    <w:rsid w:val="00BA6666"/>
    <w:rsid w:val="00BA6788"/>
    <w:rsid w:val="00BA7050"/>
    <w:rsid w:val="00BB0D2D"/>
    <w:rsid w:val="00BB2980"/>
    <w:rsid w:val="00BB3499"/>
    <w:rsid w:val="00BB404C"/>
    <w:rsid w:val="00BB4A3A"/>
    <w:rsid w:val="00BB5C53"/>
    <w:rsid w:val="00BB7D4E"/>
    <w:rsid w:val="00BC0135"/>
    <w:rsid w:val="00BC0D6E"/>
    <w:rsid w:val="00BC255F"/>
    <w:rsid w:val="00BC2919"/>
    <w:rsid w:val="00BC2BC8"/>
    <w:rsid w:val="00BC347A"/>
    <w:rsid w:val="00BC373A"/>
    <w:rsid w:val="00BC3BE3"/>
    <w:rsid w:val="00BC3D88"/>
    <w:rsid w:val="00BC4203"/>
    <w:rsid w:val="00BC5232"/>
    <w:rsid w:val="00BC56AC"/>
    <w:rsid w:val="00BC6112"/>
    <w:rsid w:val="00BC695E"/>
    <w:rsid w:val="00BC7282"/>
    <w:rsid w:val="00BC75C7"/>
    <w:rsid w:val="00BC7D8C"/>
    <w:rsid w:val="00BC7F4C"/>
    <w:rsid w:val="00BD03A7"/>
    <w:rsid w:val="00BD0AA4"/>
    <w:rsid w:val="00BD0ED1"/>
    <w:rsid w:val="00BD2EAC"/>
    <w:rsid w:val="00BD30B2"/>
    <w:rsid w:val="00BD3613"/>
    <w:rsid w:val="00BD3F54"/>
    <w:rsid w:val="00BD46D3"/>
    <w:rsid w:val="00BD5F34"/>
    <w:rsid w:val="00BD60E1"/>
    <w:rsid w:val="00BD730C"/>
    <w:rsid w:val="00BD7407"/>
    <w:rsid w:val="00BE05F0"/>
    <w:rsid w:val="00BE0984"/>
    <w:rsid w:val="00BE191A"/>
    <w:rsid w:val="00BE1D7E"/>
    <w:rsid w:val="00BE2A73"/>
    <w:rsid w:val="00BE2B8C"/>
    <w:rsid w:val="00BE3C51"/>
    <w:rsid w:val="00BE614A"/>
    <w:rsid w:val="00BE6D3D"/>
    <w:rsid w:val="00BF0468"/>
    <w:rsid w:val="00BF054B"/>
    <w:rsid w:val="00BF0780"/>
    <w:rsid w:val="00BF13F9"/>
    <w:rsid w:val="00BF2351"/>
    <w:rsid w:val="00BF375A"/>
    <w:rsid w:val="00BF58E6"/>
    <w:rsid w:val="00BF5B84"/>
    <w:rsid w:val="00BF6174"/>
    <w:rsid w:val="00BF65C6"/>
    <w:rsid w:val="00BF78B7"/>
    <w:rsid w:val="00C00426"/>
    <w:rsid w:val="00C014D4"/>
    <w:rsid w:val="00C0154B"/>
    <w:rsid w:val="00C025CE"/>
    <w:rsid w:val="00C03EBC"/>
    <w:rsid w:val="00C04A47"/>
    <w:rsid w:val="00C05146"/>
    <w:rsid w:val="00C051CC"/>
    <w:rsid w:val="00C0562E"/>
    <w:rsid w:val="00C05840"/>
    <w:rsid w:val="00C05BFE"/>
    <w:rsid w:val="00C05FB7"/>
    <w:rsid w:val="00C0734A"/>
    <w:rsid w:val="00C077B0"/>
    <w:rsid w:val="00C10FE3"/>
    <w:rsid w:val="00C11206"/>
    <w:rsid w:val="00C12434"/>
    <w:rsid w:val="00C127F1"/>
    <w:rsid w:val="00C12ABC"/>
    <w:rsid w:val="00C13522"/>
    <w:rsid w:val="00C1393D"/>
    <w:rsid w:val="00C14E6C"/>
    <w:rsid w:val="00C16368"/>
    <w:rsid w:val="00C163A4"/>
    <w:rsid w:val="00C166E6"/>
    <w:rsid w:val="00C17B07"/>
    <w:rsid w:val="00C17D20"/>
    <w:rsid w:val="00C17D3E"/>
    <w:rsid w:val="00C207A5"/>
    <w:rsid w:val="00C217B2"/>
    <w:rsid w:val="00C2339F"/>
    <w:rsid w:val="00C23531"/>
    <w:rsid w:val="00C23774"/>
    <w:rsid w:val="00C24BE1"/>
    <w:rsid w:val="00C2547D"/>
    <w:rsid w:val="00C26702"/>
    <w:rsid w:val="00C26F38"/>
    <w:rsid w:val="00C27554"/>
    <w:rsid w:val="00C30D49"/>
    <w:rsid w:val="00C31057"/>
    <w:rsid w:val="00C32317"/>
    <w:rsid w:val="00C327AB"/>
    <w:rsid w:val="00C32C5C"/>
    <w:rsid w:val="00C358FF"/>
    <w:rsid w:val="00C364C7"/>
    <w:rsid w:val="00C36EFA"/>
    <w:rsid w:val="00C37FAE"/>
    <w:rsid w:val="00C41092"/>
    <w:rsid w:val="00C41B70"/>
    <w:rsid w:val="00C421DE"/>
    <w:rsid w:val="00C424F3"/>
    <w:rsid w:val="00C427F5"/>
    <w:rsid w:val="00C4334B"/>
    <w:rsid w:val="00C433A8"/>
    <w:rsid w:val="00C4358B"/>
    <w:rsid w:val="00C451B8"/>
    <w:rsid w:val="00C4543F"/>
    <w:rsid w:val="00C4545B"/>
    <w:rsid w:val="00C4560B"/>
    <w:rsid w:val="00C467E4"/>
    <w:rsid w:val="00C5035D"/>
    <w:rsid w:val="00C51047"/>
    <w:rsid w:val="00C511E5"/>
    <w:rsid w:val="00C5258A"/>
    <w:rsid w:val="00C54497"/>
    <w:rsid w:val="00C55EFB"/>
    <w:rsid w:val="00C563DE"/>
    <w:rsid w:val="00C56C8B"/>
    <w:rsid w:val="00C60559"/>
    <w:rsid w:val="00C61002"/>
    <w:rsid w:val="00C62D17"/>
    <w:rsid w:val="00C63EB7"/>
    <w:rsid w:val="00C652F5"/>
    <w:rsid w:val="00C66080"/>
    <w:rsid w:val="00C665B1"/>
    <w:rsid w:val="00C66E84"/>
    <w:rsid w:val="00C677A9"/>
    <w:rsid w:val="00C6797F"/>
    <w:rsid w:val="00C72AA8"/>
    <w:rsid w:val="00C72BF0"/>
    <w:rsid w:val="00C72FC6"/>
    <w:rsid w:val="00C73739"/>
    <w:rsid w:val="00C73FA7"/>
    <w:rsid w:val="00C7484E"/>
    <w:rsid w:val="00C77B45"/>
    <w:rsid w:val="00C77D35"/>
    <w:rsid w:val="00C803DC"/>
    <w:rsid w:val="00C8293B"/>
    <w:rsid w:val="00C82C7E"/>
    <w:rsid w:val="00C86467"/>
    <w:rsid w:val="00C86BFD"/>
    <w:rsid w:val="00C86F8A"/>
    <w:rsid w:val="00C90258"/>
    <w:rsid w:val="00C911CD"/>
    <w:rsid w:val="00C914DF"/>
    <w:rsid w:val="00C931D5"/>
    <w:rsid w:val="00C933D0"/>
    <w:rsid w:val="00C94ECB"/>
    <w:rsid w:val="00C96068"/>
    <w:rsid w:val="00C9778C"/>
    <w:rsid w:val="00CA10DF"/>
    <w:rsid w:val="00CA2226"/>
    <w:rsid w:val="00CA3427"/>
    <w:rsid w:val="00CA42F7"/>
    <w:rsid w:val="00CA5B7A"/>
    <w:rsid w:val="00CA5C29"/>
    <w:rsid w:val="00CA5DAD"/>
    <w:rsid w:val="00CA6AF5"/>
    <w:rsid w:val="00CA78C6"/>
    <w:rsid w:val="00CA7AF5"/>
    <w:rsid w:val="00CB0D6A"/>
    <w:rsid w:val="00CB3102"/>
    <w:rsid w:val="00CB3124"/>
    <w:rsid w:val="00CB34DC"/>
    <w:rsid w:val="00CB3CE4"/>
    <w:rsid w:val="00CB53E9"/>
    <w:rsid w:val="00CB756E"/>
    <w:rsid w:val="00CB7AFF"/>
    <w:rsid w:val="00CC1BDA"/>
    <w:rsid w:val="00CC20F5"/>
    <w:rsid w:val="00CC223C"/>
    <w:rsid w:val="00CC2400"/>
    <w:rsid w:val="00CC2901"/>
    <w:rsid w:val="00CC3422"/>
    <w:rsid w:val="00CC3841"/>
    <w:rsid w:val="00CC4030"/>
    <w:rsid w:val="00CC6033"/>
    <w:rsid w:val="00CD0451"/>
    <w:rsid w:val="00CD0BCD"/>
    <w:rsid w:val="00CD0EDE"/>
    <w:rsid w:val="00CD1D18"/>
    <w:rsid w:val="00CD1E1F"/>
    <w:rsid w:val="00CD210F"/>
    <w:rsid w:val="00CD2452"/>
    <w:rsid w:val="00CD2E43"/>
    <w:rsid w:val="00CD4605"/>
    <w:rsid w:val="00CD4B62"/>
    <w:rsid w:val="00CD5BB9"/>
    <w:rsid w:val="00CD5D78"/>
    <w:rsid w:val="00CD60B3"/>
    <w:rsid w:val="00CD765E"/>
    <w:rsid w:val="00CD7F30"/>
    <w:rsid w:val="00CE2E78"/>
    <w:rsid w:val="00CE3945"/>
    <w:rsid w:val="00CE3C10"/>
    <w:rsid w:val="00CE4949"/>
    <w:rsid w:val="00CE4C2F"/>
    <w:rsid w:val="00CE57FA"/>
    <w:rsid w:val="00CE6AD8"/>
    <w:rsid w:val="00CE7E25"/>
    <w:rsid w:val="00CE7E7F"/>
    <w:rsid w:val="00CF0076"/>
    <w:rsid w:val="00CF0DD0"/>
    <w:rsid w:val="00CF3CCE"/>
    <w:rsid w:val="00CF3E17"/>
    <w:rsid w:val="00CF4EBF"/>
    <w:rsid w:val="00CF519D"/>
    <w:rsid w:val="00CF5602"/>
    <w:rsid w:val="00CF5A41"/>
    <w:rsid w:val="00CF6276"/>
    <w:rsid w:val="00D001B9"/>
    <w:rsid w:val="00D0135F"/>
    <w:rsid w:val="00D0223A"/>
    <w:rsid w:val="00D03362"/>
    <w:rsid w:val="00D037B4"/>
    <w:rsid w:val="00D05D2E"/>
    <w:rsid w:val="00D06F0A"/>
    <w:rsid w:val="00D07103"/>
    <w:rsid w:val="00D07B65"/>
    <w:rsid w:val="00D07E1A"/>
    <w:rsid w:val="00D10864"/>
    <w:rsid w:val="00D11003"/>
    <w:rsid w:val="00D1214C"/>
    <w:rsid w:val="00D12770"/>
    <w:rsid w:val="00D127CF"/>
    <w:rsid w:val="00D1317B"/>
    <w:rsid w:val="00D13729"/>
    <w:rsid w:val="00D13991"/>
    <w:rsid w:val="00D13BF4"/>
    <w:rsid w:val="00D14DD4"/>
    <w:rsid w:val="00D14F34"/>
    <w:rsid w:val="00D1676B"/>
    <w:rsid w:val="00D203ED"/>
    <w:rsid w:val="00D21FB0"/>
    <w:rsid w:val="00D22D7A"/>
    <w:rsid w:val="00D23069"/>
    <w:rsid w:val="00D24906"/>
    <w:rsid w:val="00D25240"/>
    <w:rsid w:val="00D25E71"/>
    <w:rsid w:val="00D26519"/>
    <w:rsid w:val="00D26606"/>
    <w:rsid w:val="00D26B05"/>
    <w:rsid w:val="00D276D9"/>
    <w:rsid w:val="00D278AE"/>
    <w:rsid w:val="00D2792C"/>
    <w:rsid w:val="00D27D58"/>
    <w:rsid w:val="00D30176"/>
    <w:rsid w:val="00D31728"/>
    <w:rsid w:val="00D323AE"/>
    <w:rsid w:val="00D32590"/>
    <w:rsid w:val="00D32678"/>
    <w:rsid w:val="00D32DC0"/>
    <w:rsid w:val="00D33435"/>
    <w:rsid w:val="00D3662B"/>
    <w:rsid w:val="00D41DFB"/>
    <w:rsid w:val="00D42094"/>
    <w:rsid w:val="00D42741"/>
    <w:rsid w:val="00D42B6B"/>
    <w:rsid w:val="00D43E72"/>
    <w:rsid w:val="00D44261"/>
    <w:rsid w:val="00D449F0"/>
    <w:rsid w:val="00D45DA1"/>
    <w:rsid w:val="00D503DE"/>
    <w:rsid w:val="00D50AEC"/>
    <w:rsid w:val="00D5167E"/>
    <w:rsid w:val="00D534B6"/>
    <w:rsid w:val="00D537A3"/>
    <w:rsid w:val="00D53DD7"/>
    <w:rsid w:val="00D56C20"/>
    <w:rsid w:val="00D57676"/>
    <w:rsid w:val="00D609FC"/>
    <w:rsid w:val="00D62CE4"/>
    <w:rsid w:val="00D6435A"/>
    <w:rsid w:val="00D64C3E"/>
    <w:rsid w:val="00D65E26"/>
    <w:rsid w:val="00D66182"/>
    <w:rsid w:val="00D6713B"/>
    <w:rsid w:val="00D67D63"/>
    <w:rsid w:val="00D70535"/>
    <w:rsid w:val="00D70A4C"/>
    <w:rsid w:val="00D71637"/>
    <w:rsid w:val="00D71D83"/>
    <w:rsid w:val="00D725A7"/>
    <w:rsid w:val="00D72DE2"/>
    <w:rsid w:val="00D72E00"/>
    <w:rsid w:val="00D73712"/>
    <w:rsid w:val="00D738F2"/>
    <w:rsid w:val="00D746C9"/>
    <w:rsid w:val="00D74D4B"/>
    <w:rsid w:val="00D758CD"/>
    <w:rsid w:val="00D76A10"/>
    <w:rsid w:val="00D80484"/>
    <w:rsid w:val="00D80F91"/>
    <w:rsid w:val="00D8222C"/>
    <w:rsid w:val="00D827C9"/>
    <w:rsid w:val="00D83B8C"/>
    <w:rsid w:val="00D844FB"/>
    <w:rsid w:val="00D84618"/>
    <w:rsid w:val="00D849D7"/>
    <w:rsid w:val="00D84AFD"/>
    <w:rsid w:val="00D86428"/>
    <w:rsid w:val="00D8660D"/>
    <w:rsid w:val="00D866D6"/>
    <w:rsid w:val="00D867D9"/>
    <w:rsid w:val="00D86AE6"/>
    <w:rsid w:val="00D8739A"/>
    <w:rsid w:val="00D90A84"/>
    <w:rsid w:val="00D912F7"/>
    <w:rsid w:val="00D9174F"/>
    <w:rsid w:val="00D917CF"/>
    <w:rsid w:val="00D91FD1"/>
    <w:rsid w:val="00D92A80"/>
    <w:rsid w:val="00D92E38"/>
    <w:rsid w:val="00D956B8"/>
    <w:rsid w:val="00D95AA7"/>
    <w:rsid w:val="00D95B17"/>
    <w:rsid w:val="00D95B1F"/>
    <w:rsid w:val="00D961B0"/>
    <w:rsid w:val="00D972BB"/>
    <w:rsid w:val="00D9738D"/>
    <w:rsid w:val="00D97AA1"/>
    <w:rsid w:val="00DA009D"/>
    <w:rsid w:val="00DA10D9"/>
    <w:rsid w:val="00DA19C4"/>
    <w:rsid w:val="00DA1AA1"/>
    <w:rsid w:val="00DA1E96"/>
    <w:rsid w:val="00DA35AD"/>
    <w:rsid w:val="00DA3A0A"/>
    <w:rsid w:val="00DA3BB0"/>
    <w:rsid w:val="00DA3F67"/>
    <w:rsid w:val="00DA49EA"/>
    <w:rsid w:val="00DA5C9C"/>
    <w:rsid w:val="00DA63F9"/>
    <w:rsid w:val="00DA7328"/>
    <w:rsid w:val="00DA77A9"/>
    <w:rsid w:val="00DA7917"/>
    <w:rsid w:val="00DA79F3"/>
    <w:rsid w:val="00DB1DFF"/>
    <w:rsid w:val="00DB22CD"/>
    <w:rsid w:val="00DB2916"/>
    <w:rsid w:val="00DB3680"/>
    <w:rsid w:val="00DB3719"/>
    <w:rsid w:val="00DB3B28"/>
    <w:rsid w:val="00DB3C6D"/>
    <w:rsid w:val="00DB546D"/>
    <w:rsid w:val="00DB629F"/>
    <w:rsid w:val="00DB6798"/>
    <w:rsid w:val="00DC2AD1"/>
    <w:rsid w:val="00DC470C"/>
    <w:rsid w:val="00DC4B9A"/>
    <w:rsid w:val="00DC4E9F"/>
    <w:rsid w:val="00DC538E"/>
    <w:rsid w:val="00DC67A8"/>
    <w:rsid w:val="00DC6A77"/>
    <w:rsid w:val="00DC6A8B"/>
    <w:rsid w:val="00DC73E6"/>
    <w:rsid w:val="00DC7C6E"/>
    <w:rsid w:val="00DD0510"/>
    <w:rsid w:val="00DD1589"/>
    <w:rsid w:val="00DD350C"/>
    <w:rsid w:val="00DD4431"/>
    <w:rsid w:val="00DD496D"/>
    <w:rsid w:val="00DD503A"/>
    <w:rsid w:val="00DD516B"/>
    <w:rsid w:val="00DD707D"/>
    <w:rsid w:val="00DD71E0"/>
    <w:rsid w:val="00DE254F"/>
    <w:rsid w:val="00DE2B40"/>
    <w:rsid w:val="00DE33B9"/>
    <w:rsid w:val="00DE39CC"/>
    <w:rsid w:val="00DE3ACC"/>
    <w:rsid w:val="00DE3B92"/>
    <w:rsid w:val="00DE6419"/>
    <w:rsid w:val="00DE6FB6"/>
    <w:rsid w:val="00DE777C"/>
    <w:rsid w:val="00DE781F"/>
    <w:rsid w:val="00DF0461"/>
    <w:rsid w:val="00DF1EAA"/>
    <w:rsid w:val="00DF2019"/>
    <w:rsid w:val="00DF2AD1"/>
    <w:rsid w:val="00DF6FDF"/>
    <w:rsid w:val="00DF6FE1"/>
    <w:rsid w:val="00DF7F7D"/>
    <w:rsid w:val="00E0043A"/>
    <w:rsid w:val="00E01D9B"/>
    <w:rsid w:val="00E02454"/>
    <w:rsid w:val="00E02636"/>
    <w:rsid w:val="00E02A91"/>
    <w:rsid w:val="00E02CB1"/>
    <w:rsid w:val="00E03A24"/>
    <w:rsid w:val="00E047E0"/>
    <w:rsid w:val="00E04CA9"/>
    <w:rsid w:val="00E05181"/>
    <w:rsid w:val="00E05939"/>
    <w:rsid w:val="00E05F60"/>
    <w:rsid w:val="00E0632B"/>
    <w:rsid w:val="00E07B83"/>
    <w:rsid w:val="00E07E23"/>
    <w:rsid w:val="00E1113C"/>
    <w:rsid w:val="00E111AF"/>
    <w:rsid w:val="00E116FC"/>
    <w:rsid w:val="00E11D43"/>
    <w:rsid w:val="00E138C3"/>
    <w:rsid w:val="00E15E78"/>
    <w:rsid w:val="00E162C9"/>
    <w:rsid w:val="00E16833"/>
    <w:rsid w:val="00E17353"/>
    <w:rsid w:val="00E20F84"/>
    <w:rsid w:val="00E221B1"/>
    <w:rsid w:val="00E223D4"/>
    <w:rsid w:val="00E225A7"/>
    <w:rsid w:val="00E2289A"/>
    <w:rsid w:val="00E23E93"/>
    <w:rsid w:val="00E242A5"/>
    <w:rsid w:val="00E24ED3"/>
    <w:rsid w:val="00E25481"/>
    <w:rsid w:val="00E258B8"/>
    <w:rsid w:val="00E26A5A"/>
    <w:rsid w:val="00E26C55"/>
    <w:rsid w:val="00E27419"/>
    <w:rsid w:val="00E27921"/>
    <w:rsid w:val="00E306BE"/>
    <w:rsid w:val="00E31F58"/>
    <w:rsid w:val="00E34802"/>
    <w:rsid w:val="00E34E60"/>
    <w:rsid w:val="00E34F53"/>
    <w:rsid w:val="00E368D5"/>
    <w:rsid w:val="00E368EC"/>
    <w:rsid w:val="00E4001B"/>
    <w:rsid w:val="00E43F3B"/>
    <w:rsid w:val="00E4457B"/>
    <w:rsid w:val="00E4487D"/>
    <w:rsid w:val="00E44A86"/>
    <w:rsid w:val="00E4518E"/>
    <w:rsid w:val="00E45857"/>
    <w:rsid w:val="00E45C0C"/>
    <w:rsid w:val="00E5047B"/>
    <w:rsid w:val="00E5096C"/>
    <w:rsid w:val="00E50AD1"/>
    <w:rsid w:val="00E50BE0"/>
    <w:rsid w:val="00E50C33"/>
    <w:rsid w:val="00E50C6A"/>
    <w:rsid w:val="00E50DE9"/>
    <w:rsid w:val="00E51FE2"/>
    <w:rsid w:val="00E53996"/>
    <w:rsid w:val="00E53DE3"/>
    <w:rsid w:val="00E53F63"/>
    <w:rsid w:val="00E54C07"/>
    <w:rsid w:val="00E556A6"/>
    <w:rsid w:val="00E566F4"/>
    <w:rsid w:val="00E62D11"/>
    <w:rsid w:val="00E630C2"/>
    <w:rsid w:val="00E63EF7"/>
    <w:rsid w:val="00E66AB1"/>
    <w:rsid w:val="00E71FA8"/>
    <w:rsid w:val="00E72F2F"/>
    <w:rsid w:val="00E732C1"/>
    <w:rsid w:val="00E733A4"/>
    <w:rsid w:val="00E736ED"/>
    <w:rsid w:val="00E73B81"/>
    <w:rsid w:val="00E74520"/>
    <w:rsid w:val="00E749C0"/>
    <w:rsid w:val="00E74E43"/>
    <w:rsid w:val="00E761CF"/>
    <w:rsid w:val="00E77E42"/>
    <w:rsid w:val="00E80252"/>
    <w:rsid w:val="00E805FA"/>
    <w:rsid w:val="00E80D47"/>
    <w:rsid w:val="00E8154E"/>
    <w:rsid w:val="00E8187E"/>
    <w:rsid w:val="00E81E23"/>
    <w:rsid w:val="00E829A8"/>
    <w:rsid w:val="00E83DD8"/>
    <w:rsid w:val="00E8420F"/>
    <w:rsid w:val="00E8466B"/>
    <w:rsid w:val="00E84F93"/>
    <w:rsid w:val="00E909E0"/>
    <w:rsid w:val="00E90DCA"/>
    <w:rsid w:val="00E92239"/>
    <w:rsid w:val="00E92C5A"/>
    <w:rsid w:val="00E92EF7"/>
    <w:rsid w:val="00E9509C"/>
    <w:rsid w:val="00E9538A"/>
    <w:rsid w:val="00E95F15"/>
    <w:rsid w:val="00E95F2A"/>
    <w:rsid w:val="00E9625A"/>
    <w:rsid w:val="00EA0CC5"/>
    <w:rsid w:val="00EA16BB"/>
    <w:rsid w:val="00EA1FBF"/>
    <w:rsid w:val="00EA203B"/>
    <w:rsid w:val="00EA2B31"/>
    <w:rsid w:val="00EA337E"/>
    <w:rsid w:val="00EA45FF"/>
    <w:rsid w:val="00EA52A4"/>
    <w:rsid w:val="00EA5304"/>
    <w:rsid w:val="00EA7089"/>
    <w:rsid w:val="00EA76BC"/>
    <w:rsid w:val="00EB1714"/>
    <w:rsid w:val="00EB3DE4"/>
    <w:rsid w:val="00EB4206"/>
    <w:rsid w:val="00EB44A9"/>
    <w:rsid w:val="00EB4A2E"/>
    <w:rsid w:val="00EB4AF6"/>
    <w:rsid w:val="00EB5263"/>
    <w:rsid w:val="00EB5B70"/>
    <w:rsid w:val="00EB74F6"/>
    <w:rsid w:val="00EC0331"/>
    <w:rsid w:val="00EC0748"/>
    <w:rsid w:val="00EC0E86"/>
    <w:rsid w:val="00EC0F0C"/>
    <w:rsid w:val="00EC115C"/>
    <w:rsid w:val="00EC1F51"/>
    <w:rsid w:val="00EC2396"/>
    <w:rsid w:val="00EC23B9"/>
    <w:rsid w:val="00EC2E28"/>
    <w:rsid w:val="00EC3381"/>
    <w:rsid w:val="00EC33E3"/>
    <w:rsid w:val="00EC5074"/>
    <w:rsid w:val="00EC60DF"/>
    <w:rsid w:val="00EC6D66"/>
    <w:rsid w:val="00EC6FB2"/>
    <w:rsid w:val="00EC7A90"/>
    <w:rsid w:val="00ED003B"/>
    <w:rsid w:val="00ED04B0"/>
    <w:rsid w:val="00ED08BC"/>
    <w:rsid w:val="00ED107C"/>
    <w:rsid w:val="00ED10A2"/>
    <w:rsid w:val="00ED1C0D"/>
    <w:rsid w:val="00ED1F60"/>
    <w:rsid w:val="00ED207A"/>
    <w:rsid w:val="00ED27A6"/>
    <w:rsid w:val="00ED3FBD"/>
    <w:rsid w:val="00ED5388"/>
    <w:rsid w:val="00ED5B68"/>
    <w:rsid w:val="00ED68EF"/>
    <w:rsid w:val="00ED70A6"/>
    <w:rsid w:val="00ED71B3"/>
    <w:rsid w:val="00ED7220"/>
    <w:rsid w:val="00EE043A"/>
    <w:rsid w:val="00EE25C9"/>
    <w:rsid w:val="00EE265B"/>
    <w:rsid w:val="00EE2926"/>
    <w:rsid w:val="00EE2B91"/>
    <w:rsid w:val="00EE2E84"/>
    <w:rsid w:val="00EE348B"/>
    <w:rsid w:val="00EE4C55"/>
    <w:rsid w:val="00EE4E9F"/>
    <w:rsid w:val="00EE4F34"/>
    <w:rsid w:val="00EE5764"/>
    <w:rsid w:val="00EE6F6B"/>
    <w:rsid w:val="00EE7257"/>
    <w:rsid w:val="00EE7C0C"/>
    <w:rsid w:val="00EF14FD"/>
    <w:rsid w:val="00EF275D"/>
    <w:rsid w:val="00EF2B3E"/>
    <w:rsid w:val="00EF2C88"/>
    <w:rsid w:val="00EF2CC7"/>
    <w:rsid w:val="00EF2E54"/>
    <w:rsid w:val="00EF3653"/>
    <w:rsid w:val="00EF51BE"/>
    <w:rsid w:val="00EF5974"/>
    <w:rsid w:val="00EF5AF6"/>
    <w:rsid w:val="00EF68E7"/>
    <w:rsid w:val="00EF6B8E"/>
    <w:rsid w:val="00F01213"/>
    <w:rsid w:val="00F01AD6"/>
    <w:rsid w:val="00F02399"/>
    <w:rsid w:val="00F053CC"/>
    <w:rsid w:val="00F05459"/>
    <w:rsid w:val="00F05B40"/>
    <w:rsid w:val="00F06FDA"/>
    <w:rsid w:val="00F0700C"/>
    <w:rsid w:val="00F07025"/>
    <w:rsid w:val="00F0708D"/>
    <w:rsid w:val="00F072A0"/>
    <w:rsid w:val="00F11079"/>
    <w:rsid w:val="00F11092"/>
    <w:rsid w:val="00F11D90"/>
    <w:rsid w:val="00F11FE4"/>
    <w:rsid w:val="00F121B7"/>
    <w:rsid w:val="00F130CF"/>
    <w:rsid w:val="00F133E8"/>
    <w:rsid w:val="00F13476"/>
    <w:rsid w:val="00F13618"/>
    <w:rsid w:val="00F136B6"/>
    <w:rsid w:val="00F14184"/>
    <w:rsid w:val="00F14412"/>
    <w:rsid w:val="00F15B8F"/>
    <w:rsid w:val="00F1695F"/>
    <w:rsid w:val="00F17AB7"/>
    <w:rsid w:val="00F17C4F"/>
    <w:rsid w:val="00F20CCB"/>
    <w:rsid w:val="00F24641"/>
    <w:rsid w:val="00F2528C"/>
    <w:rsid w:val="00F26843"/>
    <w:rsid w:val="00F26F33"/>
    <w:rsid w:val="00F276CC"/>
    <w:rsid w:val="00F27CF9"/>
    <w:rsid w:val="00F27EA3"/>
    <w:rsid w:val="00F30099"/>
    <w:rsid w:val="00F30797"/>
    <w:rsid w:val="00F31A1C"/>
    <w:rsid w:val="00F323D4"/>
    <w:rsid w:val="00F33004"/>
    <w:rsid w:val="00F33A18"/>
    <w:rsid w:val="00F343B3"/>
    <w:rsid w:val="00F34D9A"/>
    <w:rsid w:val="00F34E0E"/>
    <w:rsid w:val="00F353EE"/>
    <w:rsid w:val="00F35F75"/>
    <w:rsid w:val="00F37800"/>
    <w:rsid w:val="00F37AD3"/>
    <w:rsid w:val="00F42092"/>
    <w:rsid w:val="00F420A0"/>
    <w:rsid w:val="00F420F1"/>
    <w:rsid w:val="00F427D6"/>
    <w:rsid w:val="00F42B95"/>
    <w:rsid w:val="00F43F04"/>
    <w:rsid w:val="00F44CFD"/>
    <w:rsid w:val="00F46916"/>
    <w:rsid w:val="00F46C98"/>
    <w:rsid w:val="00F470F8"/>
    <w:rsid w:val="00F51A55"/>
    <w:rsid w:val="00F52520"/>
    <w:rsid w:val="00F527FA"/>
    <w:rsid w:val="00F52C9D"/>
    <w:rsid w:val="00F52D2E"/>
    <w:rsid w:val="00F53898"/>
    <w:rsid w:val="00F541E2"/>
    <w:rsid w:val="00F5478C"/>
    <w:rsid w:val="00F556D2"/>
    <w:rsid w:val="00F556D9"/>
    <w:rsid w:val="00F6040E"/>
    <w:rsid w:val="00F608A3"/>
    <w:rsid w:val="00F60A91"/>
    <w:rsid w:val="00F60E3B"/>
    <w:rsid w:val="00F60E50"/>
    <w:rsid w:val="00F61EDA"/>
    <w:rsid w:val="00F62FFF"/>
    <w:rsid w:val="00F641C6"/>
    <w:rsid w:val="00F65447"/>
    <w:rsid w:val="00F666EF"/>
    <w:rsid w:val="00F66AB4"/>
    <w:rsid w:val="00F676D4"/>
    <w:rsid w:val="00F67FAE"/>
    <w:rsid w:val="00F735F3"/>
    <w:rsid w:val="00F742B9"/>
    <w:rsid w:val="00F75970"/>
    <w:rsid w:val="00F7647E"/>
    <w:rsid w:val="00F76E4A"/>
    <w:rsid w:val="00F76EEA"/>
    <w:rsid w:val="00F77A06"/>
    <w:rsid w:val="00F77F46"/>
    <w:rsid w:val="00F8099B"/>
    <w:rsid w:val="00F81CA2"/>
    <w:rsid w:val="00F82716"/>
    <w:rsid w:val="00F82BA0"/>
    <w:rsid w:val="00F82D14"/>
    <w:rsid w:val="00F82F0E"/>
    <w:rsid w:val="00F83F1B"/>
    <w:rsid w:val="00F84070"/>
    <w:rsid w:val="00F8436E"/>
    <w:rsid w:val="00F84E2A"/>
    <w:rsid w:val="00F85D64"/>
    <w:rsid w:val="00F862D2"/>
    <w:rsid w:val="00F87669"/>
    <w:rsid w:val="00F87E34"/>
    <w:rsid w:val="00F90F15"/>
    <w:rsid w:val="00F913B7"/>
    <w:rsid w:val="00F94565"/>
    <w:rsid w:val="00F95391"/>
    <w:rsid w:val="00F95C1D"/>
    <w:rsid w:val="00F97C5D"/>
    <w:rsid w:val="00FA0FCA"/>
    <w:rsid w:val="00FA1102"/>
    <w:rsid w:val="00FA1CD8"/>
    <w:rsid w:val="00FA2620"/>
    <w:rsid w:val="00FA2CC9"/>
    <w:rsid w:val="00FA2F7F"/>
    <w:rsid w:val="00FA4453"/>
    <w:rsid w:val="00FA519F"/>
    <w:rsid w:val="00FA7863"/>
    <w:rsid w:val="00FB47D5"/>
    <w:rsid w:val="00FB7B71"/>
    <w:rsid w:val="00FB7C6A"/>
    <w:rsid w:val="00FC00F7"/>
    <w:rsid w:val="00FC0715"/>
    <w:rsid w:val="00FC078C"/>
    <w:rsid w:val="00FC192E"/>
    <w:rsid w:val="00FC21EF"/>
    <w:rsid w:val="00FC357F"/>
    <w:rsid w:val="00FC4270"/>
    <w:rsid w:val="00FC4FE3"/>
    <w:rsid w:val="00FC5787"/>
    <w:rsid w:val="00FC66A1"/>
    <w:rsid w:val="00FC6BE6"/>
    <w:rsid w:val="00FC6CE8"/>
    <w:rsid w:val="00FC6F88"/>
    <w:rsid w:val="00FC7839"/>
    <w:rsid w:val="00FD06F8"/>
    <w:rsid w:val="00FD0C86"/>
    <w:rsid w:val="00FD18D7"/>
    <w:rsid w:val="00FD2C8D"/>
    <w:rsid w:val="00FD3972"/>
    <w:rsid w:val="00FD5D7D"/>
    <w:rsid w:val="00FD69F7"/>
    <w:rsid w:val="00FD6CD1"/>
    <w:rsid w:val="00FD710D"/>
    <w:rsid w:val="00FE086F"/>
    <w:rsid w:val="00FE0BF0"/>
    <w:rsid w:val="00FE1A6A"/>
    <w:rsid w:val="00FE2C8D"/>
    <w:rsid w:val="00FE3AC1"/>
    <w:rsid w:val="00FE4E63"/>
    <w:rsid w:val="00FE59D1"/>
    <w:rsid w:val="00FE5B6B"/>
    <w:rsid w:val="00FE632D"/>
    <w:rsid w:val="00FE6A03"/>
    <w:rsid w:val="00FE6DC8"/>
    <w:rsid w:val="00FE7F7A"/>
    <w:rsid w:val="00FF0509"/>
    <w:rsid w:val="00FF0AFD"/>
    <w:rsid w:val="00FF0B5C"/>
    <w:rsid w:val="00FF11E6"/>
    <w:rsid w:val="00FF39B3"/>
    <w:rsid w:val="00FF525C"/>
    <w:rsid w:val="00FF57B7"/>
    <w:rsid w:val="00FF5E98"/>
    <w:rsid w:val="00FF6973"/>
    <w:rsid w:val="00FF6AA7"/>
    <w:rsid w:val="00FF73F7"/>
    <w:rsid w:val="00FF795A"/>
    <w:rsid w:val="00FF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378D18F"/>
  <w15:docId w15:val="{0D3D8E28-F459-4E36-8218-1A22CA2D7D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6282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jc w:val="left"/>
      <w:outlineLvl w:val="0"/>
    </w:pPr>
    <w:rPr>
      <w:rFonts w:ascii="Arial" w:eastAsia="바탕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aliases w:val="Head2A,2,H2,h2"/>
    <w:basedOn w:val="a"/>
    <w:next w:val="a"/>
    <w:link w:val="2Char"/>
    <w:unhideWhenUsed/>
    <w:qFormat/>
    <w:rsid w:val="0013687D"/>
    <w:pPr>
      <w:keepNext/>
      <w:outlineLvl w:val="1"/>
    </w:pPr>
    <w:rPr>
      <w:rFonts w:asciiTheme="majorHAnsi" w:eastAsiaTheme="majorEastAsia" w:hAnsiTheme="majorHAnsi" w:cstheme="majorBidi"/>
    </w:rPr>
  </w:style>
  <w:style w:type="paragraph" w:styleId="3">
    <w:name w:val="heading 3"/>
    <w:aliases w:val="Heading 3 3GPP,Underrubrik2,H3,h3,no break,Memo Heading 3,0H,l3,list 3,Head 3,1.1.1,3rd level,Major Section Sub Section,PA Minor Section,Head3,Level 3 Head,31,32,33,311,321,34,312,322,35,313,323,36,314,324,37,315,325,38,316,326,39,317,327,310,318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ascii="Arial" w:eastAsia="바탕" w:hAnsi="Arial" w:cs="Times New Roman"/>
      <w:sz w:val="28"/>
    </w:rPr>
  </w:style>
  <w:style w:type="paragraph" w:styleId="4">
    <w:name w:val="heading 4"/>
    <w:basedOn w:val="a"/>
    <w:next w:val="a"/>
    <w:link w:val="4Char"/>
    <w:unhideWhenUsed/>
    <w:qFormat/>
    <w:rsid w:val="00440EE6"/>
    <w:pPr>
      <w:keepNext/>
      <w:ind w:leftChars="400" w:left="400" w:hangingChars="200" w:hanging="2000"/>
      <w:outlineLvl w:val="3"/>
    </w:pPr>
    <w:rPr>
      <w:b/>
      <w:bCs/>
    </w:rPr>
  </w:style>
  <w:style w:type="paragraph" w:styleId="5">
    <w:name w:val="heading 5"/>
    <w:basedOn w:val="a"/>
    <w:next w:val="a"/>
    <w:link w:val="5Char"/>
    <w:uiPriority w:val="9"/>
    <w:unhideWhenUsed/>
    <w:qFormat/>
    <w:rsid w:val="00705324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basedOn w:val="a0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aliases w:val="Heading 3 3GPP Char,Underrubrik2 Char,H3 Char,h3 Char,no break Char,Memo Heading 3 Char,0H Char,l3 Char,list 3 Char,Head 3 Char,1.1.1 Char,3rd level Char,Major Section Sub Section Char,PA Minor Section Char,Head3 Char,Level 3 Head Char,31 Char"/>
    <w:basedOn w:val="a0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basedOn w:val="a0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link w:val="CRCoverPageZchn"/>
    <w:rsid w:val="0013687D"/>
    <w:pPr>
      <w:spacing w:after="120" w:line="240" w:lineRule="auto"/>
      <w:jc w:val="left"/>
    </w:pPr>
    <w:rPr>
      <w:rFonts w:ascii="Arial" w:eastAsia="MS Mincho" w:hAnsi="Arial" w:cs="Times New Roman"/>
      <w:kern w:val="0"/>
      <w:szCs w:val="20"/>
      <w:lang w:val="en-GB" w:eastAsia="en-US"/>
    </w:rPr>
  </w:style>
  <w:style w:type="character" w:customStyle="1" w:styleId="2Char">
    <w:name w:val="제목 2 Char"/>
    <w:aliases w:val="Head2A Char,2 Char,H2 Char,h2 Char"/>
    <w:basedOn w:val="a0"/>
    <w:link w:val="2"/>
    <w:uiPriority w:val="9"/>
    <w:rsid w:val="0013687D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0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aliases w:val="- Bullets,リスト段落,?? ??,?????,????,Lista1,列出段落"/>
    <w:basedOn w:val="a"/>
    <w:link w:val="Char1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2"/>
    <w:uiPriority w:val="99"/>
    <w:semiHidden/>
    <w:unhideWhenUsed/>
    <w:rsid w:val="00142D42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풍선 도움말 텍스트 Char"/>
    <w:basedOn w:val="a0"/>
    <w:link w:val="a7"/>
    <w:uiPriority w:val="99"/>
    <w:semiHidden/>
    <w:rsid w:val="00142D42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table" w:styleId="a8">
    <w:name w:val="Table Grid"/>
    <w:basedOn w:val="a1"/>
    <w:rsid w:val="000316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Zchn"/>
    <w:qFormat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qFormat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link w:val="B4Char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B1Char">
    <w:name w:val="B1 Char"/>
    <w:rsid w:val="00BA0621"/>
    <w:rPr>
      <w:lang w:val="en-GB" w:eastAsia="ko-KR" w:bidi="ar-SA"/>
    </w:rPr>
  </w:style>
  <w:style w:type="paragraph" w:customStyle="1" w:styleId="B5">
    <w:name w:val="B5"/>
    <w:basedOn w:val="50"/>
    <w:rsid w:val="00A962EE"/>
    <w:pPr>
      <w:overflowPunct w:val="0"/>
      <w:autoSpaceDE w:val="0"/>
      <w:autoSpaceDN w:val="0"/>
      <w:adjustRightInd w:val="0"/>
      <w:ind w:leftChars="0" w:left="1702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50">
    <w:name w:val="List 5"/>
    <w:basedOn w:val="a"/>
    <w:uiPriority w:val="99"/>
    <w:semiHidden/>
    <w:unhideWhenUsed/>
    <w:rsid w:val="00A962EE"/>
    <w:pPr>
      <w:ind w:leftChars="1000" w:left="100" w:hangingChars="200" w:hanging="200"/>
      <w:contextualSpacing/>
    </w:pPr>
  </w:style>
  <w:style w:type="paragraph" w:customStyle="1" w:styleId="NO">
    <w:name w:val="NO"/>
    <w:basedOn w:val="a"/>
    <w:link w:val="NOChar"/>
    <w:rsid w:val="005C4F97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맑은 고딕"/>
      <w:lang w:eastAsia="ko-KR"/>
    </w:rPr>
  </w:style>
  <w:style w:type="character" w:customStyle="1" w:styleId="NOChar">
    <w:name w:val="NO Char"/>
    <w:link w:val="NO"/>
    <w:rsid w:val="005C4F97"/>
    <w:rPr>
      <w:rFonts w:ascii="Times New Roman" w:eastAsia="맑은 고딕" w:hAnsi="Times New Roman" w:cs="Times New Roman"/>
      <w:kern w:val="0"/>
      <w:szCs w:val="20"/>
      <w:lang w:val="en-GB"/>
    </w:rPr>
  </w:style>
  <w:style w:type="character" w:customStyle="1" w:styleId="4Char">
    <w:name w:val="제목 4 Char"/>
    <w:basedOn w:val="a0"/>
    <w:link w:val="4"/>
    <w:uiPriority w:val="9"/>
    <w:semiHidden/>
    <w:rsid w:val="00440EE6"/>
    <w:rPr>
      <w:rFonts w:ascii="Times New Roman" w:eastAsia="바탕" w:hAnsi="Times New Roman" w:cs="Times New Roman"/>
      <w:b/>
      <w:bCs/>
      <w:kern w:val="0"/>
      <w:szCs w:val="20"/>
      <w:lang w:val="en-GB" w:eastAsia="en-US"/>
    </w:rPr>
  </w:style>
  <w:style w:type="character" w:customStyle="1" w:styleId="5Char">
    <w:name w:val="제목 5 Char"/>
    <w:basedOn w:val="a0"/>
    <w:link w:val="5"/>
    <w:uiPriority w:val="9"/>
    <w:rsid w:val="00705324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character" w:styleId="aa">
    <w:name w:val="Hyperlink"/>
    <w:basedOn w:val="a0"/>
    <w:uiPriority w:val="99"/>
    <w:unhideWhenUsed/>
    <w:rsid w:val="002503B8"/>
    <w:rPr>
      <w:color w:val="0000FF" w:themeColor="hyperlink"/>
      <w:u w:val="single"/>
    </w:rPr>
  </w:style>
  <w:style w:type="paragraph" w:customStyle="1" w:styleId="Doc-text2">
    <w:name w:val="Doc-text2"/>
    <w:basedOn w:val="a"/>
    <w:link w:val="Doc-text2Char"/>
    <w:qFormat/>
    <w:rsid w:val="0047476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474763"/>
    <w:rPr>
      <w:rFonts w:ascii="Arial" w:eastAsia="MS Mincho" w:hAnsi="Arial" w:cs="Times New Roman"/>
      <w:kern w:val="0"/>
      <w:szCs w:val="24"/>
      <w:lang w:val="en-GB" w:eastAsia="en-GB"/>
    </w:rPr>
  </w:style>
  <w:style w:type="paragraph" w:styleId="ab">
    <w:name w:val="Body Text"/>
    <w:basedOn w:val="a"/>
    <w:link w:val="Char3"/>
    <w:rsid w:val="000F4DB2"/>
    <w:pPr>
      <w:widowControl w:val="0"/>
      <w:overflowPunct w:val="0"/>
      <w:autoSpaceDE w:val="0"/>
      <w:autoSpaceDN w:val="0"/>
      <w:adjustRightInd w:val="0"/>
      <w:textAlignment w:val="baseline"/>
    </w:pPr>
    <w:rPr>
      <w:rFonts w:eastAsia="MS Mincho"/>
      <w:i/>
      <w:lang w:val="x-none" w:eastAsia="ja-JP"/>
    </w:rPr>
  </w:style>
  <w:style w:type="character" w:customStyle="1" w:styleId="Char3">
    <w:name w:val="본문 Char"/>
    <w:basedOn w:val="a0"/>
    <w:link w:val="ab"/>
    <w:rsid w:val="000F4DB2"/>
    <w:rPr>
      <w:rFonts w:ascii="Times New Roman" w:eastAsia="MS Mincho" w:hAnsi="Times New Roman" w:cs="Times New Roman"/>
      <w:i/>
      <w:kern w:val="0"/>
      <w:szCs w:val="20"/>
      <w:lang w:val="x-none" w:eastAsia="ja-JP"/>
    </w:rPr>
  </w:style>
  <w:style w:type="paragraph" w:styleId="ac">
    <w:name w:val="caption"/>
    <w:aliases w:val="cap,cap Char,Caption Char,Caption Char1 Char,cap Char Char1,Caption Char Char1 Char,cap Char2"/>
    <w:basedOn w:val="a"/>
    <w:next w:val="a"/>
    <w:link w:val="Char4"/>
    <w:unhideWhenUsed/>
    <w:qFormat/>
    <w:rsid w:val="00541416"/>
    <w:rPr>
      <w:b/>
      <w:bCs/>
    </w:rPr>
  </w:style>
  <w:style w:type="character" w:styleId="ad">
    <w:name w:val="FollowedHyperlink"/>
    <w:basedOn w:val="a0"/>
    <w:uiPriority w:val="99"/>
    <w:semiHidden/>
    <w:unhideWhenUsed/>
    <w:rsid w:val="00202388"/>
    <w:rPr>
      <w:color w:val="800080" w:themeColor="followedHyperlink"/>
      <w:u w:val="single"/>
    </w:rPr>
  </w:style>
  <w:style w:type="character" w:styleId="ae">
    <w:name w:val="annotation reference"/>
    <w:basedOn w:val="a0"/>
    <w:uiPriority w:val="99"/>
    <w:semiHidden/>
    <w:unhideWhenUsed/>
    <w:rsid w:val="00EF68E7"/>
    <w:rPr>
      <w:sz w:val="16"/>
      <w:szCs w:val="16"/>
    </w:rPr>
  </w:style>
  <w:style w:type="paragraph" w:styleId="af">
    <w:name w:val="annotation text"/>
    <w:basedOn w:val="a"/>
    <w:link w:val="Char5"/>
    <w:uiPriority w:val="99"/>
    <w:semiHidden/>
    <w:unhideWhenUsed/>
    <w:rsid w:val="00EF68E7"/>
    <w:pPr>
      <w:spacing w:line="240" w:lineRule="auto"/>
    </w:pPr>
  </w:style>
  <w:style w:type="character" w:customStyle="1" w:styleId="Char5">
    <w:name w:val="메모 텍스트 Char"/>
    <w:basedOn w:val="a0"/>
    <w:link w:val="af"/>
    <w:uiPriority w:val="99"/>
    <w:semiHidden/>
    <w:rsid w:val="00EF68E7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f0">
    <w:name w:val="annotation subject"/>
    <w:basedOn w:val="af"/>
    <w:next w:val="af"/>
    <w:link w:val="Char6"/>
    <w:uiPriority w:val="99"/>
    <w:semiHidden/>
    <w:unhideWhenUsed/>
    <w:rsid w:val="00EF68E7"/>
    <w:rPr>
      <w:b/>
      <w:bCs/>
    </w:rPr>
  </w:style>
  <w:style w:type="character" w:customStyle="1" w:styleId="Char6">
    <w:name w:val="메모 주제 Char"/>
    <w:basedOn w:val="Char5"/>
    <w:link w:val="af0"/>
    <w:uiPriority w:val="99"/>
    <w:semiHidden/>
    <w:rsid w:val="00EF68E7"/>
    <w:rPr>
      <w:rFonts w:ascii="Times New Roman" w:eastAsia="바탕" w:hAnsi="Times New Roman" w:cs="Times New Roman"/>
      <w:b/>
      <w:bCs/>
      <w:kern w:val="0"/>
      <w:szCs w:val="20"/>
      <w:lang w:val="en-GB" w:eastAsia="en-US"/>
    </w:rPr>
  </w:style>
  <w:style w:type="paragraph" w:styleId="af1">
    <w:name w:val="Revision"/>
    <w:hidden/>
    <w:uiPriority w:val="99"/>
    <w:semiHidden/>
    <w:rsid w:val="00EF68E7"/>
    <w:pPr>
      <w:spacing w:after="0" w:line="240" w:lineRule="auto"/>
      <w:jc w:val="left"/>
    </w:pPr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customStyle="1" w:styleId="3GPPHeader">
    <w:name w:val="3GPP_Header"/>
    <w:basedOn w:val="a"/>
    <w:rsid w:val="00EF2CC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40" w:lineRule="auto"/>
      <w:textAlignment w:val="baseline"/>
    </w:pPr>
    <w:rPr>
      <w:rFonts w:ascii="Arial" w:hAnsi="Arial"/>
      <w:b/>
      <w:sz w:val="24"/>
      <w:lang w:eastAsia="zh-CN"/>
    </w:rPr>
  </w:style>
  <w:style w:type="character" w:customStyle="1" w:styleId="Char1">
    <w:name w:val="목록 단락 Char"/>
    <w:aliases w:val="- Bullets Char,リスト段落 Char,?? ?? Char,????? Char,???? Char,Lista1 Char,列出段落 Char"/>
    <w:link w:val="a6"/>
    <w:uiPriority w:val="34"/>
    <w:qFormat/>
    <w:locked/>
    <w:rsid w:val="00652A60"/>
    <w:rPr>
      <w:rFonts w:ascii="Times New Roman" w:eastAsia="바탕" w:hAnsi="Times New Roman" w:cs="Times New Roman"/>
      <w:kern w:val="0"/>
      <w:szCs w:val="20"/>
      <w:lang w:val="en-GB" w:eastAsia="en-US"/>
    </w:rPr>
  </w:style>
  <w:style w:type="character" w:customStyle="1" w:styleId="Char4">
    <w:name w:val="캡션 Char"/>
    <w:aliases w:val="cap Char1,cap Char Char,Caption Char Char,Caption Char1 Char Char,cap Char Char1 Char,Caption Char Char1 Char Char,cap Char2 Char"/>
    <w:link w:val="ac"/>
    <w:rsid w:val="00332E00"/>
    <w:rPr>
      <w:rFonts w:ascii="Times New Roman" w:eastAsia="바탕" w:hAnsi="Times New Roman" w:cs="Times New Roman"/>
      <w:b/>
      <w:bCs/>
      <w:kern w:val="0"/>
      <w:szCs w:val="20"/>
      <w:lang w:val="en-GB" w:eastAsia="en-US"/>
    </w:rPr>
  </w:style>
  <w:style w:type="paragraph" w:styleId="af2">
    <w:name w:val="Normal (Web)"/>
    <w:basedOn w:val="a"/>
    <w:uiPriority w:val="99"/>
    <w:unhideWhenUsed/>
    <w:rsid w:val="000248CC"/>
    <w:pPr>
      <w:spacing w:before="100" w:beforeAutospacing="1" w:after="100" w:afterAutospacing="1" w:line="240" w:lineRule="auto"/>
      <w:jc w:val="left"/>
    </w:pPr>
    <w:rPr>
      <w:rFonts w:eastAsia="Times New Roman"/>
      <w:sz w:val="24"/>
      <w:szCs w:val="24"/>
      <w:lang w:val="en-US"/>
    </w:rPr>
  </w:style>
  <w:style w:type="paragraph" w:customStyle="1" w:styleId="obsandpros">
    <w:name w:val="obs and pros"/>
    <w:basedOn w:val="a"/>
    <w:link w:val="obsandprosChar"/>
    <w:qFormat/>
    <w:rsid w:val="00AA14D5"/>
    <w:pPr>
      <w:tabs>
        <w:tab w:val="left" w:pos="1418"/>
      </w:tabs>
      <w:ind w:left="1418" w:hanging="1418"/>
      <w:jc w:val="left"/>
    </w:pPr>
    <w:rPr>
      <w:rFonts w:eastAsia="맑은 고딕"/>
      <w:kern w:val="2"/>
      <w:szCs w:val="22"/>
      <w:lang w:val="en-US" w:eastAsia="ko-KR"/>
    </w:rPr>
  </w:style>
  <w:style w:type="character" w:customStyle="1" w:styleId="obsandprosChar">
    <w:name w:val="obs and pros Char"/>
    <w:link w:val="obsandpros"/>
    <w:rsid w:val="00AA14D5"/>
    <w:rPr>
      <w:rFonts w:ascii="Times New Roman" w:eastAsia="맑은 고딕" w:hAnsi="Times New Roman" w:cs="Times New Roman"/>
    </w:rPr>
  </w:style>
  <w:style w:type="paragraph" w:styleId="41">
    <w:name w:val="toc 4"/>
    <w:basedOn w:val="31"/>
    <w:semiHidden/>
    <w:rsid w:val="00B75867"/>
    <w:pPr>
      <w:keepLines/>
      <w:widowControl w:val="0"/>
      <w:tabs>
        <w:tab w:val="right" w:leader="dot" w:pos="9639"/>
      </w:tabs>
      <w:spacing w:after="0" w:line="240" w:lineRule="auto"/>
      <w:ind w:leftChars="0" w:left="1418" w:right="425" w:hanging="1418"/>
      <w:jc w:val="left"/>
    </w:pPr>
    <w:rPr>
      <w:rFonts w:eastAsiaTheme="minorEastAsia"/>
      <w:noProof/>
    </w:rPr>
  </w:style>
  <w:style w:type="paragraph" w:styleId="31">
    <w:name w:val="toc 3"/>
    <w:basedOn w:val="a"/>
    <w:next w:val="a"/>
    <w:autoRedefine/>
    <w:uiPriority w:val="39"/>
    <w:semiHidden/>
    <w:unhideWhenUsed/>
    <w:rsid w:val="00B75867"/>
    <w:pPr>
      <w:ind w:leftChars="400" w:left="850"/>
    </w:pPr>
  </w:style>
  <w:style w:type="character" w:customStyle="1" w:styleId="shorttext">
    <w:name w:val="short_text"/>
    <w:basedOn w:val="a0"/>
    <w:rsid w:val="00440FE4"/>
  </w:style>
  <w:style w:type="paragraph" w:customStyle="1" w:styleId="EQ">
    <w:name w:val="EQ"/>
    <w:basedOn w:val="a"/>
    <w:next w:val="a"/>
    <w:rsid w:val="006E7A03"/>
    <w:pPr>
      <w:keepLines/>
      <w:tabs>
        <w:tab w:val="center" w:pos="4536"/>
        <w:tab w:val="right" w:pos="9072"/>
      </w:tabs>
      <w:spacing w:after="180" w:line="240" w:lineRule="auto"/>
      <w:jc w:val="left"/>
    </w:pPr>
    <w:rPr>
      <w:rFonts w:eastAsia="맑은 고딕"/>
      <w:noProof/>
    </w:rPr>
  </w:style>
  <w:style w:type="character" w:customStyle="1" w:styleId="fntk058">
    <w:name w:val="fnt_k058"/>
    <w:basedOn w:val="a0"/>
    <w:rsid w:val="00181A6F"/>
    <w:rPr>
      <w:rFonts w:ascii="gulim" w:hAnsi="gulim" w:hint="default"/>
      <w:color w:val="000000"/>
      <w:sz w:val="20"/>
      <w:szCs w:val="20"/>
    </w:rPr>
  </w:style>
  <w:style w:type="character" w:customStyle="1" w:styleId="CRCoverPageZchn">
    <w:name w:val="CR Cover Page Zchn"/>
    <w:link w:val="CRCoverPage"/>
    <w:locked/>
    <w:rsid w:val="001046B6"/>
    <w:rPr>
      <w:rFonts w:ascii="Arial" w:eastAsia="MS Mincho" w:hAnsi="Arial" w:cs="Times New Roman"/>
      <w:kern w:val="0"/>
      <w:szCs w:val="20"/>
      <w:lang w:val="en-GB" w:eastAsia="en-US"/>
    </w:rPr>
  </w:style>
  <w:style w:type="paragraph" w:customStyle="1" w:styleId="TH">
    <w:name w:val="TH"/>
    <w:basedOn w:val="a"/>
    <w:link w:val="THChar"/>
    <w:rsid w:val="00395312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THChar">
    <w:name w:val="TH Char"/>
    <w:link w:val="TH"/>
    <w:rsid w:val="00395312"/>
    <w:rPr>
      <w:rFonts w:ascii="Arial" w:eastAsia="맑은 고딕" w:hAnsi="Arial" w:cs="Times New Roman"/>
      <w:b/>
      <w:kern w:val="0"/>
      <w:szCs w:val="20"/>
      <w:lang w:val="en-GB"/>
    </w:rPr>
  </w:style>
  <w:style w:type="paragraph" w:customStyle="1" w:styleId="PL">
    <w:name w:val="PL"/>
    <w:link w:val="PLChar"/>
    <w:qFormat/>
    <w:rsid w:val="00395312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  <w:spacing w:after="0" w:line="240" w:lineRule="auto"/>
      <w:jc w:val="left"/>
    </w:pPr>
    <w:rPr>
      <w:rFonts w:ascii="Courier New" w:eastAsia="바탕" w:hAnsi="Courier New" w:cs="Times New Roman"/>
      <w:noProof/>
      <w:kern w:val="0"/>
      <w:sz w:val="16"/>
      <w:szCs w:val="20"/>
      <w:lang w:eastAsia="sv-SE"/>
    </w:rPr>
  </w:style>
  <w:style w:type="character" w:customStyle="1" w:styleId="PLChar">
    <w:name w:val="PL Char"/>
    <w:link w:val="PL"/>
    <w:qFormat/>
    <w:rsid w:val="00395312"/>
    <w:rPr>
      <w:rFonts w:ascii="Courier New" w:eastAsia="바탕" w:hAnsi="Courier New" w:cs="Times New Roman"/>
      <w:noProof/>
      <w:kern w:val="0"/>
      <w:sz w:val="16"/>
      <w:szCs w:val="20"/>
      <w:shd w:val="clear" w:color="auto" w:fill="E6E6E6"/>
      <w:lang w:eastAsia="sv-SE"/>
    </w:rPr>
  </w:style>
  <w:style w:type="character" w:customStyle="1" w:styleId="B4Char">
    <w:name w:val="B4 Char"/>
    <w:link w:val="B4"/>
    <w:rsid w:val="00A32A71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Agreement">
    <w:name w:val="Agreement"/>
    <w:basedOn w:val="a"/>
    <w:next w:val="a"/>
    <w:rsid w:val="004C0DEC"/>
    <w:pPr>
      <w:numPr>
        <w:numId w:val="10"/>
      </w:numPr>
      <w:spacing w:before="60" w:after="0" w:line="240" w:lineRule="auto"/>
      <w:jc w:val="left"/>
    </w:pPr>
    <w:rPr>
      <w:rFonts w:ascii="Arial" w:eastAsia="MS Mincho" w:hAnsi="Arial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67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925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398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839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3956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34081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27704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59821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3817808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23481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39023224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5538554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634595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63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72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4126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5918468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</w:divsChild>
            </w:div>
            <w:div w:id="1983802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020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1233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8706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1179308">
                              <w:marLeft w:val="0"/>
                              <w:marRight w:val="0"/>
                              <w:marTop w:val="105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35083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44260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4060552">
                                          <w:marLeft w:val="0"/>
                                          <w:marRight w:val="0"/>
                                          <w:marTop w:val="0"/>
                                          <w:marBottom w:val="4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250027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930726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097228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455359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641024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211989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0857574">
                                          <w:marLeft w:val="0"/>
                                          <w:marRight w:val="0"/>
                                          <w:marTop w:val="0"/>
                                          <w:marBottom w:val="4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041077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242536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444218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180239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9118448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891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213773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835999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71387711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9436590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798473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146061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9197772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single" w:sz="6" w:space="0" w:color="D9D9D9"/>
                                        <w:left w:val="single" w:sz="6" w:space="0" w:color="D9D9D9"/>
                                        <w:bottom w:val="single" w:sz="6" w:space="0" w:color="D9D9D9"/>
                                        <w:right w:val="single" w:sz="6" w:space="0" w:color="D9D9D9"/>
                                      </w:divBdr>
                                      <w:divsChild>
                                        <w:div w:id="18966225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616270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450932282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78197">
                                          <w:marLeft w:val="0"/>
                                          <w:marRight w:val="0"/>
                                          <w:marTop w:val="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597494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418009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859562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792534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14020956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4298625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47077087">
                                          <w:marLeft w:val="0"/>
                                          <w:marRight w:val="0"/>
                                          <w:marTop w:val="180"/>
                                          <w:marBottom w:val="24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37313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76774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507671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E5E5E5"/>
                    <w:right w:val="none" w:sz="0" w:space="0" w:color="auto"/>
                  </w:divBdr>
                  <w:divsChild>
                    <w:div w:id="1530531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07814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979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911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4244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30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9613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32598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20241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1272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668743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79757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8892284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7067569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1540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9002122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934286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7816027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4652853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2811415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6204784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970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22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5461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6167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443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9209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05481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1382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495946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31565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0105931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2584452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35895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722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4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336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6886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12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020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11684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11316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85615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4195698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22391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30818484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8306359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547648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6354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328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451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9526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2307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7224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72295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9281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0378542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2867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433662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2190517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083546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152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558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7510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6491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4848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86637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49310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37751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70694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304525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156945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5923965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29087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170054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9649659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466484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982139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406782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6566363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493060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6717874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70886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4488620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3062514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269857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270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8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8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316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6694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17" w:color="DFDFDF"/>
                    <w:right w:val="none" w:sz="0" w:space="0" w:color="auto"/>
                  </w:divBdr>
                  <w:divsChild>
                    <w:div w:id="1525099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348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33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037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9753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1525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5080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93013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0213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262569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84254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6404355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6061164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406885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846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6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8935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5964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8507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71248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57621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56656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36027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9902858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155373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166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030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605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1898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7149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55240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70665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01408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6890954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49505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289486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8701449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012866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553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243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438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9440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589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7716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95361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32059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1041961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76907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7162498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8585457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32829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095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568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7275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6083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0830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95690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968223">
                              <w:marLeft w:val="0"/>
                              <w:marRight w:val="0"/>
                              <w:marTop w:val="105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29440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663673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064450">
                                          <w:marLeft w:val="0"/>
                                          <w:marRight w:val="0"/>
                                          <w:marTop w:val="0"/>
                                          <w:marBottom w:val="4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738847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365944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916608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1269982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6391135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52805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89098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single" w:sz="6" w:space="0" w:color="D9D9D9"/>
                                        <w:left w:val="single" w:sz="6" w:space="0" w:color="D9D9D9"/>
                                        <w:bottom w:val="single" w:sz="6" w:space="0" w:color="D9D9D9"/>
                                        <w:right w:val="single" w:sz="6" w:space="0" w:color="D9D9D9"/>
                                      </w:divBdr>
                                      <w:divsChild>
                                        <w:div w:id="10144614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349004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450666188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44822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61745282">
                                          <w:marLeft w:val="0"/>
                                          <w:marRight w:val="0"/>
                                          <w:marTop w:val="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89369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38543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536804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5559695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3307221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756825124">
                                          <w:marLeft w:val="0"/>
                                          <w:marRight w:val="0"/>
                                          <w:marTop w:val="180"/>
                                          <w:marBottom w:val="24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679852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687604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71916535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691584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06254565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5512353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0605136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793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99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2365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515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7986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93032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5122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00795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419085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1175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09909442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7892721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553587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234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138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2844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9212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350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93538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8192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14166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20635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00591769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638968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389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522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1361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749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235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04030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40327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11186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56626081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40808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71923854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8144476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566080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22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659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7166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4127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2038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0264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39763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3189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6030198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327951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2661723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9527827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737352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315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416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1697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6010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2958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5207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85315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88550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1447042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84877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8491304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4480910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401486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117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521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141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0128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3804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55143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26491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45256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7405731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6042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589628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7825746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4117419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370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637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8653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1027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3637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93246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48688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42911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288633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18167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81026627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6808145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353582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994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062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36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7373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4959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48886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8948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80032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3173159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75228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85145895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3646046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196860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266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43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244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6277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459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39489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03892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11473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0206553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841736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46133545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8513832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9461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068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472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6982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6659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9246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357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65561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72665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577295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4249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92362421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4367098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7692941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___1.vsdx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321E36-20B9-4A52-8C8D-90ED7288E2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1467</Words>
  <Characters>8363</Characters>
  <Application>Microsoft Office Word</Application>
  <DocSecurity>0</DocSecurity>
  <Lines>69</Lines>
  <Paragraphs>19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9811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SunYoung (LG)</dc:creator>
  <cp:keywords/>
  <dc:description/>
  <cp:lastModifiedBy>이은종/선임연구원/차세대표준(연)ACS팀(eunjong.lee@lge.com)</cp:lastModifiedBy>
  <cp:revision>3</cp:revision>
  <dcterms:created xsi:type="dcterms:W3CDTF">2019-03-28T06:34:00Z</dcterms:created>
  <dcterms:modified xsi:type="dcterms:W3CDTF">2019-03-28T12:17:00Z</dcterms:modified>
</cp:coreProperties>
</file>